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DB0506" w14:textId="1B0736EA" w:rsidR="00323B33" w:rsidRDefault="006806EE" w:rsidP="00AA558B">
      <w:pPr>
        <w:spacing w:after="0" w:line="240" w:lineRule="auto"/>
        <w:jc w:val="center"/>
        <w:rPr>
          <w:b/>
          <w:bCs/>
          <w:sz w:val="90"/>
          <w:szCs w:val="90"/>
        </w:rPr>
      </w:pPr>
      <w:r w:rsidRPr="00AA558B">
        <w:rPr>
          <w:b/>
          <w:bCs/>
          <w:sz w:val="90"/>
          <w:szCs w:val="90"/>
        </w:rPr>
        <w:t>PD</w:t>
      </w:r>
      <w:r w:rsidR="00163534">
        <w:rPr>
          <w:b/>
          <w:bCs/>
          <w:sz w:val="90"/>
          <w:szCs w:val="90"/>
        </w:rPr>
        <w:t>P</w:t>
      </w:r>
      <w:r w:rsidRPr="00AA558B">
        <w:rPr>
          <w:b/>
          <w:bCs/>
          <w:sz w:val="90"/>
          <w:szCs w:val="90"/>
        </w:rPr>
        <w:t xml:space="preserve"> CONFERENCE</w:t>
      </w:r>
    </w:p>
    <w:p w14:paraId="243857CB" w14:textId="2DE01DEB" w:rsidR="00190C46" w:rsidRPr="00190C46" w:rsidRDefault="00190C46" w:rsidP="00AA558B">
      <w:pPr>
        <w:spacing w:after="0" w:line="240" w:lineRule="auto"/>
        <w:jc w:val="center"/>
        <w:rPr>
          <w:b/>
          <w:bCs/>
          <w:sz w:val="50"/>
          <w:szCs w:val="50"/>
        </w:rPr>
      </w:pPr>
      <w:r w:rsidRPr="00190C46">
        <w:rPr>
          <w:b/>
          <w:bCs/>
          <w:sz w:val="50"/>
          <w:szCs w:val="50"/>
        </w:rPr>
        <w:t xml:space="preserve">OCTOBER </w:t>
      </w:r>
      <w:r w:rsidR="00CC6A42">
        <w:rPr>
          <w:b/>
          <w:bCs/>
          <w:sz w:val="50"/>
          <w:szCs w:val="50"/>
        </w:rPr>
        <w:t>2</w:t>
      </w:r>
      <w:r w:rsidRPr="00190C46">
        <w:rPr>
          <w:b/>
          <w:bCs/>
          <w:sz w:val="50"/>
          <w:szCs w:val="50"/>
        </w:rPr>
        <w:t>, 202</w:t>
      </w:r>
      <w:r w:rsidR="00CC6A42">
        <w:rPr>
          <w:b/>
          <w:bCs/>
          <w:sz w:val="50"/>
          <w:szCs w:val="50"/>
        </w:rPr>
        <w:t>6</w:t>
      </w:r>
    </w:p>
    <w:p w14:paraId="26AD95AA" w14:textId="789B7A98" w:rsidR="00AA558B" w:rsidRDefault="00110C31" w:rsidP="00323B33">
      <w:pPr>
        <w:spacing w:after="0" w:line="240" w:lineRule="auto"/>
        <w:rPr>
          <w:b/>
          <w:bCs/>
        </w:rPr>
      </w:pPr>
      <w:r>
        <w:rPr>
          <w:noProof/>
        </w:rPr>
      </w:r>
      <w:r>
        <w:pict w14:anchorId="5115B2EA">
          <v:rect id="Horizontal Line 1" o:spid="_x0000_s1027"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480B0D29" w14:textId="664E03E8" w:rsidR="00AA558B" w:rsidRDefault="00AA558B" w:rsidP="00323B33">
      <w:pPr>
        <w:spacing w:after="0" w:line="240" w:lineRule="auto"/>
        <w:rPr>
          <w:b/>
          <w:bCs/>
        </w:rPr>
      </w:pPr>
    </w:p>
    <w:p w14:paraId="456EAD89" w14:textId="09D4B33A" w:rsidR="002E20F3" w:rsidRPr="00D8598E" w:rsidRDefault="00226791" w:rsidP="00226791">
      <w:pPr>
        <w:spacing w:after="0" w:line="240" w:lineRule="auto"/>
        <w:ind w:left="2160"/>
      </w:pPr>
      <w:r>
        <w:rPr>
          <w:noProof/>
        </w:rPr>
        <w:drawing>
          <wp:anchor distT="0" distB="0" distL="114300" distR="114300" simplePos="0" relativeHeight="251658240" behindDoc="1" locked="0" layoutInCell="1" allowOverlap="1" wp14:anchorId="4CF6DB73" wp14:editId="6CD71A57">
            <wp:simplePos x="0" y="0"/>
            <wp:positionH relativeFrom="margin">
              <wp:posOffset>0</wp:posOffset>
            </wp:positionH>
            <wp:positionV relativeFrom="margin">
              <wp:posOffset>1590463</wp:posOffset>
            </wp:positionV>
            <wp:extent cx="861695" cy="998855"/>
            <wp:effectExtent l="0" t="0" r="1905" b="4445"/>
            <wp:wrapNone/>
            <wp:docPr id="96204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4963"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61695" cy="998855"/>
                    </a:xfrm>
                    <a:prstGeom prst="rect">
                      <a:avLst/>
                    </a:prstGeom>
                  </pic:spPr>
                </pic:pic>
              </a:graphicData>
            </a:graphic>
            <wp14:sizeRelH relativeFrom="margin">
              <wp14:pctWidth>0</wp14:pctWidth>
            </wp14:sizeRelH>
            <wp14:sizeRelV relativeFrom="margin">
              <wp14:pctHeight>0</wp14:pctHeight>
            </wp14:sizeRelV>
          </wp:anchor>
        </w:drawing>
      </w:r>
      <w:r w:rsidR="002E20F3" w:rsidRPr="00323B33">
        <w:t>7:45</w:t>
      </w:r>
      <w:r w:rsidR="006806EE" w:rsidRPr="00323B33">
        <w:t xml:space="preserve"> AM </w:t>
      </w:r>
      <w:r w:rsidR="000B0940">
        <w:tab/>
      </w:r>
      <w:r w:rsidR="006806EE" w:rsidRPr="00323B33">
        <w:tab/>
      </w:r>
      <w:r w:rsidR="006806EE" w:rsidRPr="00323B33">
        <w:tab/>
      </w:r>
      <w:r w:rsidR="003F3C4D" w:rsidRPr="00D8598E">
        <w:t>Registration</w:t>
      </w:r>
      <w:r w:rsidR="00AB53E5">
        <w:t xml:space="preserve">, </w:t>
      </w:r>
      <w:r w:rsidR="00FD7D46">
        <w:t>Light Breakfast, and Hot Drinks</w:t>
      </w:r>
      <w:r w:rsidR="00AA558B" w:rsidRPr="00D8598E">
        <w:tab/>
      </w:r>
      <w:r w:rsidR="00AA558B" w:rsidRPr="00D8598E">
        <w:tab/>
      </w:r>
    </w:p>
    <w:p w14:paraId="3F1B85AA" w14:textId="3F804089" w:rsidR="002E20F3" w:rsidRPr="00D8598E" w:rsidRDefault="002E20F3" w:rsidP="00226791">
      <w:pPr>
        <w:spacing w:after="0" w:line="240" w:lineRule="auto"/>
        <w:ind w:left="2160"/>
      </w:pPr>
      <w:r w:rsidRPr="00D8598E">
        <w:t>8:</w:t>
      </w:r>
      <w:r w:rsidR="00782224" w:rsidRPr="00D8598E">
        <w:t>00</w:t>
      </w:r>
      <w:r w:rsidR="006806EE" w:rsidRPr="00D8598E">
        <w:t xml:space="preserve"> AM</w:t>
      </w:r>
      <w:r w:rsidR="000B0940" w:rsidRPr="00D8598E">
        <w:tab/>
      </w:r>
      <w:r w:rsidR="006806EE" w:rsidRPr="00D8598E">
        <w:tab/>
      </w:r>
      <w:r w:rsidR="006806EE" w:rsidRPr="00D8598E">
        <w:tab/>
      </w:r>
      <w:r w:rsidRPr="00D8598E">
        <w:t>Welcom</w:t>
      </w:r>
      <w:r w:rsidR="000B0940" w:rsidRPr="00D8598E">
        <w:t>e</w:t>
      </w:r>
      <w:r w:rsidR="00AA558B" w:rsidRPr="00D8598E">
        <w:tab/>
      </w:r>
      <w:r w:rsidR="00AA558B" w:rsidRPr="00D8598E">
        <w:tab/>
      </w:r>
      <w:r w:rsidR="00AA558B" w:rsidRPr="00D8598E">
        <w:tab/>
      </w:r>
      <w:r w:rsidR="00AA558B" w:rsidRPr="00D8598E">
        <w:tab/>
      </w:r>
    </w:p>
    <w:p w14:paraId="4524FC56" w14:textId="7C0B4982" w:rsidR="002E20F3" w:rsidRPr="002779D3" w:rsidRDefault="002E20F3" w:rsidP="00226791">
      <w:pPr>
        <w:spacing w:after="0" w:line="240" w:lineRule="auto"/>
        <w:ind w:left="2160"/>
      </w:pPr>
      <w:r w:rsidRPr="00D8598E">
        <w:t>8:</w:t>
      </w:r>
      <w:r w:rsidR="00C231F0" w:rsidRPr="002779D3">
        <w:t>30</w:t>
      </w:r>
      <w:r w:rsidR="006806EE" w:rsidRPr="002779D3">
        <w:t xml:space="preserve"> AM </w:t>
      </w:r>
      <w:r w:rsidR="000B0940" w:rsidRPr="002779D3">
        <w:t>–</w:t>
      </w:r>
      <w:r w:rsidR="006806EE" w:rsidRPr="002779D3">
        <w:t xml:space="preserve"> </w:t>
      </w:r>
      <w:r w:rsidR="000B0940" w:rsidRPr="002779D3">
        <w:t>9:</w:t>
      </w:r>
      <w:r w:rsidR="00C231F0" w:rsidRPr="002779D3">
        <w:t>00</w:t>
      </w:r>
      <w:r w:rsidR="006806EE" w:rsidRPr="002779D3">
        <w:t xml:space="preserve"> AM</w:t>
      </w:r>
      <w:r w:rsidRPr="002779D3">
        <w:t xml:space="preserve"> </w:t>
      </w:r>
      <w:r w:rsidR="006806EE" w:rsidRPr="002779D3">
        <w:tab/>
      </w:r>
      <w:r w:rsidR="006806EE" w:rsidRPr="002779D3">
        <w:tab/>
      </w:r>
      <w:r w:rsidRPr="002779D3">
        <w:t xml:space="preserve">Poster </w:t>
      </w:r>
      <w:r w:rsidR="006806EE" w:rsidRPr="002779D3">
        <w:t>S</w:t>
      </w:r>
      <w:r w:rsidRPr="002779D3">
        <w:t xml:space="preserve">ession </w:t>
      </w:r>
      <w:r w:rsidR="00AA558B" w:rsidRPr="002779D3">
        <w:tab/>
      </w:r>
      <w:r w:rsidR="00AA558B" w:rsidRPr="002779D3">
        <w:tab/>
      </w:r>
      <w:r w:rsidR="00AA558B" w:rsidRPr="002779D3">
        <w:tab/>
      </w:r>
      <w:r w:rsidR="00AA558B" w:rsidRPr="002779D3">
        <w:tab/>
      </w:r>
      <w:r w:rsidR="00AA558B" w:rsidRPr="002779D3">
        <w:tab/>
      </w:r>
      <w:r w:rsidR="00AA558B" w:rsidRPr="002779D3">
        <w:tab/>
      </w:r>
    </w:p>
    <w:p w14:paraId="7CD0F84F" w14:textId="394497A0" w:rsidR="004D08A6" w:rsidRPr="002779D3" w:rsidRDefault="002E20F3" w:rsidP="00226791">
      <w:pPr>
        <w:spacing w:after="0" w:line="240" w:lineRule="auto"/>
        <w:ind w:left="2160"/>
      </w:pPr>
      <w:r w:rsidRPr="002779D3">
        <w:t>9:</w:t>
      </w:r>
      <w:r w:rsidR="00D8598E" w:rsidRPr="002779D3">
        <w:t>15</w:t>
      </w:r>
      <w:r w:rsidR="006806EE" w:rsidRPr="002779D3">
        <w:t xml:space="preserve"> AM </w:t>
      </w:r>
      <w:r w:rsidR="00921FD5" w:rsidRPr="002779D3">
        <w:t>–</w:t>
      </w:r>
      <w:r w:rsidR="006806EE" w:rsidRPr="002779D3">
        <w:t xml:space="preserve"> </w:t>
      </w:r>
      <w:r w:rsidR="00782224" w:rsidRPr="002779D3">
        <w:t>10:</w:t>
      </w:r>
      <w:r w:rsidR="00EA5454" w:rsidRPr="002779D3">
        <w:t>45</w:t>
      </w:r>
      <w:r w:rsidR="00782224" w:rsidRPr="002779D3">
        <w:t xml:space="preserve"> AM</w:t>
      </w:r>
      <w:r w:rsidRPr="002779D3">
        <w:t xml:space="preserve"> </w:t>
      </w:r>
      <w:r w:rsidR="006806EE" w:rsidRPr="002779D3">
        <w:tab/>
      </w:r>
      <w:r w:rsidR="006806EE" w:rsidRPr="002779D3">
        <w:tab/>
      </w:r>
      <w:r w:rsidR="00AA558B" w:rsidRPr="002779D3">
        <w:t xml:space="preserve">Paired Concurrent </w:t>
      </w:r>
      <w:r w:rsidR="004D08A6" w:rsidRPr="002779D3">
        <w:t>Sessions</w:t>
      </w:r>
      <w:r w:rsidR="00AA558B" w:rsidRPr="002779D3">
        <w:tab/>
      </w:r>
      <w:r w:rsidR="00AA558B" w:rsidRPr="002779D3">
        <w:tab/>
      </w:r>
    </w:p>
    <w:p w14:paraId="3BAFB360" w14:textId="6C5B2B5C" w:rsidR="002E20F3" w:rsidRPr="002779D3" w:rsidRDefault="002E20F3" w:rsidP="00226791">
      <w:pPr>
        <w:spacing w:after="0" w:line="240" w:lineRule="auto"/>
        <w:ind w:left="2160"/>
      </w:pPr>
      <w:r w:rsidRPr="002779D3">
        <w:t>1</w:t>
      </w:r>
      <w:r w:rsidR="00D8598E" w:rsidRPr="002779D3">
        <w:t>0:45</w:t>
      </w:r>
      <w:r w:rsidR="006806EE" w:rsidRPr="002779D3">
        <w:t xml:space="preserve"> AM </w:t>
      </w:r>
      <w:r w:rsidR="000B0940" w:rsidRPr="002779D3">
        <w:t>–</w:t>
      </w:r>
      <w:r w:rsidR="006806EE" w:rsidRPr="002779D3">
        <w:t xml:space="preserve"> </w:t>
      </w:r>
      <w:r w:rsidR="000B0940" w:rsidRPr="002779D3">
        <w:t>1</w:t>
      </w:r>
      <w:r w:rsidR="00782224" w:rsidRPr="002779D3">
        <w:t>1:</w:t>
      </w:r>
      <w:r w:rsidR="00D8598E" w:rsidRPr="002779D3">
        <w:t>30</w:t>
      </w:r>
      <w:r w:rsidR="000B0940" w:rsidRPr="002779D3">
        <w:t xml:space="preserve"> </w:t>
      </w:r>
      <w:r w:rsidR="00782224" w:rsidRPr="002779D3">
        <w:t>A</w:t>
      </w:r>
      <w:r w:rsidR="000B0940" w:rsidRPr="002779D3">
        <w:t>M</w:t>
      </w:r>
      <w:r w:rsidR="006806EE" w:rsidRPr="002779D3">
        <w:tab/>
      </w:r>
      <w:r w:rsidR="00323B33" w:rsidRPr="002779D3">
        <w:tab/>
      </w:r>
      <w:r w:rsidR="004D08A6" w:rsidRPr="002779D3">
        <w:t>Collaborative Conversations</w:t>
      </w:r>
      <w:r w:rsidR="004D08A6" w:rsidRPr="002779D3">
        <w:tab/>
      </w:r>
      <w:r w:rsidR="004D08A6" w:rsidRPr="002779D3">
        <w:tab/>
      </w:r>
      <w:r w:rsidR="004D08A6" w:rsidRPr="002779D3">
        <w:tab/>
      </w:r>
      <w:r w:rsidR="00AA558B" w:rsidRPr="002779D3">
        <w:tab/>
      </w:r>
      <w:r w:rsidR="00AA558B" w:rsidRPr="002779D3">
        <w:tab/>
      </w:r>
    </w:p>
    <w:p w14:paraId="2CF5B0E5" w14:textId="580FFC02" w:rsidR="00AA558B" w:rsidRDefault="00782224" w:rsidP="00226791">
      <w:pPr>
        <w:spacing w:after="0" w:line="240" w:lineRule="auto"/>
        <w:ind w:left="2160"/>
      </w:pPr>
      <w:r w:rsidRPr="002779D3">
        <w:t>11:</w:t>
      </w:r>
      <w:r w:rsidR="0029400E" w:rsidRPr="002779D3">
        <w:t>45</w:t>
      </w:r>
      <w:r w:rsidRPr="002779D3">
        <w:t xml:space="preserve"> A</w:t>
      </w:r>
      <w:r w:rsidR="006806EE" w:rsidRPr="002779D3">
        <w:t>M</w:t>
      </w:r>
      <w:r w:rsidR="00284A0C" w:rsidRPr="002779D3">
        <w:t xml:space="preserve"> – </w:t>
      </w:r>
      <w:r w:rsidR="0029400E" w:rsidRPr="002779D3">
        <w:t>12:45</w:t>
      </w:r>
      <w:r w:rsidR="00284A0C" w:rsidRPr="002779D3">
        <w:t xml:space="preserve"> PM</w:t>
      </w:r>
      <w:r w:rsidR="006806EE" w:rsidRPr="00C231F0">
        <w:tab/>
      </w:r>
      <w:r w:rsidR="002E20F3" w:rsidRPr="00C231F0">
        <w:t xml:space="preserve"> </w:t>
      </w:r>
      <w:r w:rsidR="006806EE" w:rsidRPr="00C231F0">
        <w:tab/>
      </w:r>
      <w:r w:rsidR="002E20F3" w:rsidRPr="00C231F0">
        <w:t>Lunch</w:t>
      </w:r>
      <w:r w:rsidR="00284A0C" w:rsidRPr="00C231F0">
        <w:t xml:space="preserve"> &amp; </w:t>
      </w:r>
      <w:r w:rsidR="006806EE" w:rsidRPr="00C231F0">
        <w:t>202</w:t>
      </w:r>
      <w:r w:rsidR="00CC6A42" w:rsidRPr="00C231F0">
        <w:t>6</w:t>
      </w:r>
      <w:r w:rsidR="006806EE" w:rsidRPr="00C231F0">
        <w:t xml:space="preserve"> NYS Teacher of the Year</w:t>
      </w:r>
      <w:r w:rsidR="00284A0C" w:rsidRPr="00C231F0">
        <w:t xml:space="preserve"> Keynote</w:t>
      </w:r>
      <w:r w:rsidR="00DA1DED">
        <w:t xml:space="preserve"> </w:t>
      </w:r>
    </w:p>
    <w:p w14:paraId="0E311257" w14:textId="15D66EAA" w:rsidR="000B0940" w:rsidRDefault="000B0940" w:rsidP="00226791">
      <w:pPr>
        <w:spacing w:after="0" w:line="240" w:lineRule="auto"/>
        <w:ind w:left="2160"/>
      </w:pPr>
      <w:r>
        <w:t>1</w:t>
      </w:r>
      <w:r w:rsidR="0029400E">
        <w:t>2:45</w:t>
      </w:r>
      <w:r>
        <w:t xml:space="preserve"> PM</w:t>
      </w:r>
      <w:r>
        <w:tab/>
      </w:r>
      <w:r>
        <w:tab/>
      </w:r>
      <w:r>
        <w:tab/>
        <w:t>Wrap-Up</w:t>
      </w:r>
    </w:p>
    <w:p w14:paraId="6F66862E" w14:textId="1C0805B8" w:rsidR="00AA558B" w:rsidRDefault="00110C31" w:rsidP="00AA558B">
      <w:pPr>
        <w:spacing w:after="0" w:line="240" w:lineRule="auto"/>
      </w:pPr>
      <w:r>
        <w:rPr>
          <w:noProof/>
        </w:rPr>
      </w:r>
      <w:r>
        <w:pict w14:anchorId="7F3A37FE">
          <v:rect id="Horizontal Line 2" o:spid="_x0000_s1026"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64578961" w14:textId="77777777" w:rsidR="00226791" w:rsidRDefault="00226791" w:rsidP="00AA558B">
      <w:pPr>
        <w:spacing w:after="0" w:line="240" w:lineRule="auto"/>
        <w:rPr>
          <w:b/>
          <w:bCs/>
          <w:sz w:val="32"/>
          <w:szCs w:val="32"/>
        </w:rPr>
      </w:pPr>
    </w:p>
    <w:p w14:paraId="4C53058B" w14:textId="61F004F0" w:rsidR="00AA558B" w:rsidRPr="00D8598E" w:rsidRDefault="00AA558B" w:rsidP="00AA558B">
      <w:pPr>
        <w:spacing w:after="0" w:line="240" w:lineRule="auto"/>
        <w:rPr>
          <w:color w:val="215E99" w:themeColor="text2" w:themeTint="BF"/>
          <w:sz w:val="32"/>
          <w:szCs w:val="32"/>
        </w:rPr>
      </w:pPr>
      <w:r w:rsidRPr="00D8598E">
        <w:rPr>
          <w:b/>
          <w:bCs/>
          <w:color w:val="215E99" w:themeColor="text2" w:themeTint="BF"/>
          <w:sz w:val="32"/>
          <w:szCs w:val="32"/>
        </w:rPr>
        <w:t>7:45 AM – 8:</w:t>
      </w:r>
      <w:r w:rsidR="00144A42" w:rsidRPr="00D8598E">
        <w:rPr>
          <w:b/>
          <w:bCs/>
          <w:color w:val="215E99" w:themeColor="text2" w:themeTint="BF"/>
          <w:sz w:val="32"/>
          <w:szCs w:val="32"/>
        </w:rPr>
        <w:t>0</w:t>
      </w:r>
      <w:r w:rsidRPr="00D8598E">
        <w:rPr>
          <w:b/>
          <w:bCs/>
          <w:color w:val="215E99" w:themeColor="text2" w:themeTint="BF"/>
          <w:sz w:val="32"/>
          <w:szCs w:val="32"/>
        </w:rPr>
        <w:t>0 AM |</w:t>
      </w:r>
      <w:r w:rsidR="00144A42" w:rsidRPr="00D8598E">
        <w:rPr>
          <w:b/>
          <w:bCs/>
          <w:color w:val="215E99" w:themeColor="text2" w:themeTint="BF"/>
          <w:sz w:val="32"/>
          <w:szCs w:val="32"/>
        </w:rPr>
        <w:t xml:space="preserve"> REGISTRATION</w:t>
      </w:r>
      <w:r w:rsidRPr="00D8598E">
        <w:rPr>
          <w:b/>
          <w:bCs/>
          <w:color w:val="215E99" w:themeColor="text2" w:themeTint="BF"/>
          <w:sz w:val="32"/>
          <w:szCs w:val="32"/>
        </w:rPr>
        <w:t xml:space="preserve"> | SOCIAL HALL</w:t>
      </w:r>
    </w:p>
    <w:p w14:paraId="1A959CE1" w14:textId="67240B70" w:rsidR="00DB1100" w:rsidRDefault="00144A42" w:rsidP="00AA558B">
      <w:pPr>
        <w:spacing w:after="0" w:line="240" w:lineRule="auto"/>
        <w:rPr>
          <w:sz w:val="20"/>
          <w:szCs w:val="20"/>
        </w:rPr>
      </w:pPr>
      <w:r w:rsidRPr="00D8598E">
        <w:rPr>
          <w:sz w:val="20"/>
          <w:szCs w:val="20"/>
        </w:rPr>
        <w:t xml:space="preserve">Register and </w:t>
      </w:r>
      <w:r w:rsidR="00D8598E">
        <w:rPr>
          <w:sz w:val="20"/>
          <w:szCs w:val="20"/>
        </w:rPr>
        <w:t>enjoy</w:t>
      </w:r>
      <w:r w:rsidR="00A259EB" w:rsidRPr="00D8598E">
        <w:rPr>
          <w:sz w:val="20"/>
          <w:szCs w:val="20"/>
        </w:rPr>
        <w:t xml:space="preserve"> a </w:t>
      </w:r>
      <w:r w:rsidR="00FD7D46">
        <w:rPr>
          <w:sz w:val="20"/>
          <w:szCs w:val="20"/>
        </w:rPr>
        <w:t>light breakfast and hot drink courtesy of the Horace Mann Endowed Chair Fund</w:t>
      </w:r>
      <w:r w:rsidR="00A259EB" w:rsidRPr="00D8598E">
        <w:rPr>
          <w:sz w:val="20"/>
          <w:szCs w:val="20"/>
        </w:rPr>
        <w:t xml:space="preserve"> as you connect </w:t>
      </w:r>
      <w:r w:rsidR="00AA558B" w:rsidRPr="00D8598E">
        <w:rPr>
          <w:sz w:val="20"/>
          <w:szCs w:val="20"/>
        </w:rPr>
        <w:t>with colleagues and peers</w:t>
      </w:r>
      <w:r w:rsidR="002B255D">
        <w:rPr>
          <w:sz w:val="20"/>
          <w:szCs w:val="20"/>
        </w:rPr>
        <w:t>.</w:t>
      </w:r>
    </w:p>
    <w:p w14:paraId="7BDE3726" w14:textId="77777777" w:rsidR="004D08A6" w:rsidRPr="00FE5316" w:rsidRDefault="004D08A6" w:rsidP="00AA558B">
      <w:pPr>
        <w:spacing w:after="0" w:line="240" w:lineRule="auto"/>
        <w:rPr>
          <w:sz w:val="24"/>
          <w:szCs w:val="24"/>
        </w:rPr>
      </w:pPr>
    </w:p>
    <w:p w14:paraId="387BF467" w14:textId="11A24DF6" w:rsidR="00AA558B" w:rsidRPr="007D299E" w:rsidRDefault="00AA558B" w:rsidP="00AA558B">
      <w:pPr>
        <w:spacing w:after="0" w:line="240" w:lineRule="auto"/>
        <w:rPr>
          <w:color w:val="215E99" w:themeColor="text2" w:themeTint="BF"/>
          <w:sz w:val="32"/>
          <w:szCs w:val="32"/>
        </w:rPr>
      </w:pPr>
      <w:r w:rsidRPr="007D299E">
        <w:rPr>
          <w:b/>
          <w:bCs/>
          <w:color w:val="215E99" w:themeColor="text2" w:themeTint="BF"/>
          <w:sz w:val="32"/>
          <w:szCs w:val="32"/>
        </w:rPr>
        <w:t>8:00 AM – 8:30 AM | WELCOME | SOCIAL HALL</w:t>
      </w:r>
    </w:p>
    <w:p w14:paraId="271CA994" w14:textId="12F57C9A" w:rsidR="00DB1100" w:rsidRDefault="00AA558B" w:rsidP="00323B33">
      <w:pPr>
        <w:spacing w:after="0" w:line="240" w:lineRule="auto"/>
        <w:rPr>
          <w:sz w:val="20"/>
          <w:szCs w:val="20"/>
        </w:rPr>
      </w:pPr>
      <w:r w:rsidRPr="006363E4">
        <w:rPr>
          <w:sz w:val="20"/>
          <w:szCs w:val="20"/>
        </w:rPr>
        <w:t xml:space="preserve">We begin with a welcome from </w:t>
      </w:r>
      <w:r w:rsidR="00163534">
        <w:rPr>
          <w:sz w:val="20"/>
          <w:szCs w:val="20"/>
        </w:rPr>
        <w:t xml:space="preserve">Buffalo State </w:t>
      </w:r>
      <w:r w:rsidR="00CC6A42">
        <w:rPr>
          <w:sz w:val="20"/>
          <w:szCs w:val="20"/>
        </w:rPr>
        <w:t>l</w:t>
      </w:r>
      <w:r w:rsidR="00163534">
        <w:rPr>
          <w:sz w:val="20"/>
          <w:szCs w:val="20"/>
        </w:rPr>
        <w:t>eadership</w:t>
      </w:r>
      <w:r w:rsidR="00226791">
        <w:rPr>
          <w:sz w:val="20"/>
          <w:szCs w:val="20"/>
        </w:rPr>
        <w:t>,</w:t>
      </w:r>
      <w:r w:rsidRPr="006363E4">
        <w:rPr>
          <w:sz w:val="20"/>
          <w:szCs w:val="20"/>
        </w:rPr>
        <w:t xml:space="preserve"> updates</w:t>
      </w:r>
      <w:r w:rsidR="00226791">
        <w:rPr>
          <w:sz w:val="20"/>
          <w:szCs w:val="20"/>
        </w:rPr>
        <w:t xml:space="preserve">, </w:t>
      </w:r>
      <w:r w:rsidRPr="006363E4">
        <w:rPr>
          <w:sz w:val="20"/>
          <w:szCs w:val="20"/>
        </w:rPr>
        <w:t xml:space="preserve">and </w:t>
      </w:r>
      <w:r w:rsidR="00CC6A42">
        <w:rPr>
          <w:sz w:val="20"/>
          <w:szCs w:val="20"/>
        </w:rPr>
        <w:t>announcement of</w:t>
      </w:r>
      <w:r w:rsidRPr="006363E4">
        <w:rPr>
          <w:sz w:val="20"/>
          <w:szCs w:val="20"/>
        </w:rPr>
        <w:t xml:space="preserve"> this year’s award winners. </w:t>
      </w:r>
    </w:p>
    <w:p w14:paraId="6065DB89" w14:textId="77777777" w:rsidR="004D08A6" w:rsidRPr="00FE5316" w:rsidRDefault="004D08A6" w:rsidP="00323B33">
      <w:pPr>
        <w:spacing w:after="0" w:line="240" w:lineRule="auto"/>
        <w:rPr>
          <w:sz w:val="24"/>
          <w:szCs w:val="24"/>
        </w:rPr>
      </w:pPr>
    </w:p>
    <w:p w14:paraId="4747684B" w14:textId="559D1DAC" w:rsidR="00DC0E8E" w:rsidRDefault="00AA558B" w:rsidP="00323B33">
      <w:pPr>
        <w:spacing w:after="0" w:line="240" w:lineRule="auto"/>
        <w:rPr>
          <w:b/>
          <w:bCs/>
          <w:color w:val="215E99" w:themeColor="text2" w:themeTint="BF"/>
          <w:sz w:val="32"/>
          <w:szCs w:val="32"/>
        </w:rPr>
      </w:pPr>
      <w:r w:rsidRPr="007D299E">
        <w:rPr>
          <w:b/>
          <w:bCs/>
          <w:color w:val="215E99" w:themeColor="text2" w:themeTint="BF"/>
          <w:sz w:val="32"/>
          <w:szCs w:val="32"/>
        </w:rPr>
        <w:t xml:space="preserve">8:30 AM </w:t>
      </w:r>
      <w:r w:rsidR="004C4643">
        <w:rPr>
          <w:b/>
          <w:bCs/>
          <w:color w:val="215E99" w:themeColor="text2" w:themeTint="BF"/>
          <w:sz w:val="32"/>
          <w:szCs w:val="32"/>
        </w:rPr>
        <w:t>–</w:t>
      </w:r>
      <w:r w:rsidRPr="007D299E">
        <w:rPr>
          <w:b/>
          <w:bCs/>
          <w:color w:val="215E99" w:themeColor="text2" w:themeTint="BF"/>
          <w:sz w:val="32"/>
          <w:szCs w:val="32"/>
        </w:rPr>
        <w:t xml:space="preserve"> </w:t>
      </w:r>
      <w:r w:rsidR="000B0940">
        <w:rPr>
          <w:b/>
          <w:bCs/>
          <w:color w:val="215E99" w:themeColor="text2" w:themeTint="BF"/>
          <w:sz w:val="32"/>
          <w:szCs w:val="32"/>
        </w:rPr>
        <w:t>9:00</w:t>
      </w:r>
      <w:r w:rsidRPr="007D299E">
        <w:rPr>
          <w:b/>
          <w:bCs/>
          <w:color w:val="215E99" w:themeColor="text2" w:themeTint="BF"/>
          <w:sz w:val="32"/>
          <w:szCs w:val="32"/>
        </w:rPr>
        <w:t xml:space="preserve"> AM | POSTER SESSION | SOCIAL HALL</w:t>
      </w:r>
    </w:p>
    <w:p w14:paraId="0C52F617" w14:textId="77777777" w:rsidR="00226791" w:rsidRPr="00226791" w:rsidRDefault="00226791" w:rsidP="00323B33">
      <w:pPr>
        <w:spacing w:after="0" w:line="240" w:lineRule="auto"/>
        <w:rPr>
          <w:b/>
          <w:bCs/>
          <w:color w:val="215E99" w:themeColor="text2" w:themeTint="BF"/>
          <w:sz w:val="20"/>
          <w:szCs w:val="20"/>
        </w:rPr>
      </w:pPr>
    </w:p>
    <w:p w14:paraId="6A0D2FCE" w14:textId="77777777" w:rsidR="000541C3" w:rsidRPr="000541C3" w:rsidRDefault="000541C3" w:rsidP="000541C3">
      <w:pPr>
        <w:pStyle w:val="ListParagraph"/>
        <w:numPr>
          <w:ilvl w:val="0"/>
          <w:numId w:val="7"/>
        </w:numPr>
        <w:spacing w:after="0" w:line="240" w:lineRule="auto"/>
        <w:rPr>
          <w:rFonts w:ascii="Aptos" w:eastAsia="Times New Roman" w:hAnsi="Aptos" w:cs="Times New Roman"/>
          <w:b/>
          <w:bCs/>
          <w:color w:val="000000"/>
          <w:kern w:val="0"/>
          <w:sz w:val="20"/>
          <w:szCs w:val="20"/>
          <w14:ligatures w14:val="none"/>
        </w:rPr>
      </w:pPr>
      <w:r w:rsidRPr="000541C3">
        <w:rPr>
          <w:rFonts w:ascii="Aptos" w:eastAsia="Times New Roman" w:hAnsi="Aptos" w:cs="Times New Roman"/>
          <w:b/>
          <w:bCs/>
          <w:color w:val="000000"/>
          <w:kern w:val="0"/>
          <w:sz w:val="20"/>
          <w:szCs w:val="20"/>
          <w14:ligatures w14:val="none"/>
        </w:rPr>
        <w:t>Examination of Elementary Literacy Assessments</w:t>
      </w:r>
    </w:p>
    <w:p w14:paraId="4A278B06" w14:textId="0DA6C100" w:rsidR="000541C3" w:rsidRDefault="000541C3" w:rsidP="000541C3">
      <w:pPr>
        <w:pStyle w:val="NoSpacing"/>
        <w:ind w:left="720"/>
        <w:rPr>
          <w:rFonts w:ascii="Aptos" w:hAnsi="Aptos" w:cs="Times New Roman"/>
          <w:i/>
          <w:iCs/>
          <w:sz w:val="20"/>
          <w:szCs w:val="20"/>
        </w:rPr>
      </w:pPr>
      <w:r w:rsidRPr="000541C3">
        <w:rPr>
          <w:rFonts w:ascii="Aptos" w:hAnsi="Aptos" w:cs="Times New Roman"/>
          <w:i/>
          <w:iCs/>
          <w:sz w:val="20"/>
          <w:szCs w:val="20"/>
        </w:rPr>
        <w:t xml:space="preserve">Alyssa Darone </w:t>
      </w:r>
    </w:p>
    <w:p w14:paraId="328A6D85" w14:textId="5499ED37" w:rsidR="00770214" w:rsidRDefault="00770214" w:rsidP="00770214">
      <w:pPr>
        <w:pStyle w:val="NoSpacing"/>
        <w:numPr>
          <w:ilvl w:val="0"/>
          <w:numId w:val="7"/>
        </w:numPr>
        <w:rPr>
          <w:rFonts w:ascii="Aptos" w:hAnsi="Aptos" w:cs="Times New Roman"/>
          <w:b/>
          <w:bCs/>
          <w:sz w:val="20"/>
          <w:szCs w:val="20"/>
        </w:rPr>
      </w:pPr>
      <w:r w:rsidRPr="00770214">
        <w:rPr>
          <w:rFonts w:ascii="Aptos" w:hAnsi="Aptos" w:cs="Times New Roman"/>
          <w:b/>
          <w:bCs/>
          <w:sz w:val="20"/>
          <w:szCs w:val="20"/>
        </w:rPr>
        <w:t>Bridging the Gap: Mitigating Microaggressions in the School System, Promoting Healing for Black Women Educators &amp; Black Students</w:t>
      </w:r>
    </w:p>
    <w:p w14:paraId="71448C9A" w14:textId="7F832D77" w:rsidR="00770214" w:rsidRDefault="00770214" w:rsidP="00770214">
      <w:pPr>
        <w:pStyle w:val="NoSpacing"/>
        <w:ind w:left="720"/>
        <w:rPr>
          <w:rFonts w:ascii="Aptos" w:hAnsi="Aptos" w:cs="Times New Roman"/>
          <w:i/>
          <w:iCs/>
          <w:sz w:val="20"/>
          <w:szCs w:val="20"/>
        </w:rPr>
      </w:pPr>
      <w:r w:rsidRPr="00770214">
        <w:rPr>
          <w:rFonts w:ascii="Aptos" w:hAnsi="Aptos" w:cs="Times New Roman"/>
          <w:i/>
          <w:iCs/>
          <w:sz w:val="20"/>
          <w:szCs w:val="20"/>
        </w:rPr>
        <w:t>Kalaiyah Knox</w:t>
      </w:r>
    </w:p>
    <w:p w14:paraId="13C9D731" w14:textId="77FB3305" w:rsidR="00770214" w:rsidRDefault="00770214" w:rsidP="00770214">
      <w:pPr>
        <w:pStyle w:val="NoSpacing"/>
        <w:numPr>
          <w:ilvl w:val="0"/>
          <w:numId w:val="7"/>
        </w:numPr>
        <w:rPr>
          <w:rFonts w:ascii="Aptos" w:hAnsi="Aptos" w:cs="Times New Roman"/>
          <w:b/>
          <w:bCs/>
          <w:sz w:val="20"/>
          <w:szCs w:val="20"/>
        </w:rPr>
      </w:pPr>
      <w:r w:rsidRPr="00770214">
        <w:rPr>
          <w:rFonts w:ascii="Aptos" w:hAnsi="Aptos" w:cs="Times New Roman"/>
          <w:b/>
          <w:bCs/>
          <w:sz w:val="20"/>
          <w:szCs w:val="20"/>
        </w:rPr>
        <w:t>Invisible Wounds: How Microaggressions Undermine Student Belonging</w:t>
      </w:r>
    </w:p>
    <w:p w14:paraId="29527B08" w14:textId="6C62D977" w:rsidR="00770214" w:rsidRDefault="00770214" w:rsidP="00770214">
      <w:pPr>
        <w:pStyle w:val="NoSpacing"/>
        <w:ind w:left="720"/>
        <w:rPr>
          <w:rFonts w:ascii="Aptos" w:hAnsi="Aptos" w:cs="Times New Roman"/>
          <w:i/>
          <w:iCs/>
          <w:sz w:val="20"/>
          <w:szCs w:val="20"/>
        </w:rPr>
      </w:pPr>
      <w:r w:rsidRPr="00770214">
        <w:rPr>
          <w:rFonts w:ascii="Aptos" w:hAnsi="Aptos" w:cs="Times New Roman"/>
          <w:i/>
          <w:iCs/>
          <w:sz w:val="20"/>
          <w:szCs w:val="20"/>
        </w:rPr>
        <w:t>Tara Uplinger Dauer</w:t>
      </w:r>
    </w:p>
    <w:p w14:paraId="028B69DF" w14:textId="77777777" w:rsidR="008E4CAC" w:rsidRPr="000541C3" w:rsidRDefault="008E4CAC" w:rsidP="008E4CAC">
      <w:pPr>
        <w:pStyle w:val="NoSpacing"/>
        <w:numPr>
          <w:ilvl w:val="0"/>
          <w:numId w:val="7"/>
        </w:numPr>
        <w:rPr>
          <w:rFonts w:ascii="Aptos" w:hAnsi="Aptos" w:cs="Times New Roman"/>
          <w:b/>
          <w:bCs/>
          <w:sz w:val="20"/>
          <w:szCs w:val="20"/>
        </w:rPr>
      </w:pPr>
      <w:r w:rsidRPr="000541C3">
        <w:rPr>
          <w:rFonts w:ascii="Aptos" w:hAnsi="Aptos" w:cs="Times New Roman"/>
          <w:b/>
          <w:bCs/>
          <w:sz w:val="20"/>
          <w:szCs w:val="20"/>
        </w:rPr>
        <w:t>Why Teach Rural? Exploring the Rewards and Realities of Rural School Teaching</w:t>
      </w:r>
    </w:p>
    <w:p w14:paraId="5985F16B" w14:textId="141E5D4E" w:rsidR="008E4CAC" w:rsidRPr="00770214" w:rsidRDefault="008E4CAC" w:rsidP="008E4CAC">
      <w:pPr>
        <w:pStyle w:val="NoSpacing"/>
        <w:ind w:left="720"/>
        <w:rPr>
          <w:rFonts w:ascii="Aptos" w:hAnsi="Aptos" w:cs="Times New Roman"/>
          <w:i/>
          <w:iCs/>
          <w:sz w:val="20"/>
          <w:szCs w:val="20"/>
        </w:rPr>
      </w:pPr>
      <w:r w:rsidRPr="000541C3">
        <w:rPr>
          <w:rFonts w:ascii="Aptos" w:hAnsi="Aptos" w:cs="Times New Roman"/>
          <w:i/>
          <w:iCs/>
          <w:sz w:val="20"/>
          <w:szCs w:val="20"/>
        </w:rPr>
        <w:t xml:space="preserve">Chris Shively </w:t>
      </w:r>
    </w:p>
    <w:p w14:paraId="38FB789D" w14:textId="69CB1E7A" w:rsidR="000541C3" w:rsidRDefault="000541C3" w:rsidP="000541C3">
      <w:pPr>
        <w:pStyle w:val="NoSpacing"/>
        <w:numPr>
          <w:ilvl w:val="0"/>
          <w:numId w:val="7"/>
        </w:numPr>
        <w:rPr>
          <w:rFonts w:ascii="Aptos" w:hAnsi="Aptos" w:cs="Times New Roman"/>
          <w:b/>
          <w:bCs/>
          <w:sz w:val="20"/>
          <w:szCs w:val="20"/>
        </w:rPr>
      </w:pPr>
      <w:r w:rsidRPr="000541C3">
        <w:rPr>
          <w:rFonts w:ascii="Aptos" w:hAnsi="Aptos" w:cs="Times New Roman"/>
          <w:b/>
          <w:bCs/>
          <w:sz w:val="20"/>
          <w:szCs w:val="20"/>
        </w:rPr>
        <w:t>Buffalo Teacher Center</w:t>
      </w:r>
    </w:p>
    <w:p w14:paraId="7E424537" w14:textId="7F3A9979" w:rsidR="000541C3" w:rsidRDefault="000541C3" w:rsidP="000541C3">
      <w:pPr>
        <w:pStyle w:val="NoSpacing"/>
        <w:ind w:left="720"/>
        <w:rPr>
          <w:rFonts w:ascii="Aptos" w:hAnsi="Aptos" w:cs="Times New Roman"/>
          <w:i/>
          <w:iCs/>
          <w:sz w:val="20"/>
          <w:szCs w:val="20"/>
        </w:rPr>
      </w:pPr>
      <w:r w:rsidRPr="000541C3">
        <w:rPr>
          <w:rFonts w:ascii="Aptos" w:hAnsi="Aptos" w:cs="Times New Roman"/>
          <w:i/>
          <w:iCs/>
          <w:sz w:val="20"/>
          <w:szCs w:val="20"/>
        </w:rPr>
        <w:t>Molly Eldridge</w:t>
      </w:r>
    </w:p>
    <w:p w14:paraId="41CA1FB7" w14:textId="7EFF85AF" w:rsidR="001624CC" w:rsidRPr="001624CC" w:rsidRDefault="001624CC" w:rsidP="001624CC">
      <w:pPr>
        <w:pStyle w:val="NoSpacing"/>
        <w:numPr>
          <w:ilvl w:val="0"/>
          <w:numId w:val="7"/>
        </w:numPr>
        <w:rPr>
          <w:rFonts w:ascii="Aptos" w:hAnsi="Aptos" w:cs="Times New Roman"/>
          <w:b/>
          <w:bCs/>
          <w:sz w:val="20"/>
          <w:szCs w:val="20"/>
        </w:rPr>
      </w:pPr>
      <w:r w:rsidRPr="001624CC">
        <w:rPr>
          <w:rFonts w:ascii="Aptos" w:hAnsi="Aptos" w:cs="Times New Roman"/>
          <w:b/>
          <w:bCs/>
          <w:sz w:val="20"/>
          <w:szCs w:val="20"/>
        </w:rPr>
        <w:t>Buffalo History Museum</w:t>
      </w:r>
    </w:p>
    <w:p w14:paraId="661AED3B" w14:textId="70D9F40D" w:rsidR="00495203" w:rsidRPr="00FE5316" w:rsidRDefault="001624CC" w:rsidP="00FE5316">
      <w:pPr>
        <w:pStyle w:val="NoSpacing"/>
        <w:rPr>
          <w:rFonts w:ascii="Aptos" w:hAnsi="Aptos" w:cs="Times New Roman"/>
          <w:i/>
          <w:iCs/>
          <w:sz w:val="20"/>
          <w:szCs w:val="20"/>
        </w:rPr>
      </w:pPr>
      <w:r>
        <w:rPr>
          <w:rFonts w:ascii="Aptos" w:hAnsi="Aptos" w:cs="Times New Roman"/>
          <w:sz w:val="20"/>
          <w:szCs w:val="20"/>
        </w:rPr>
        <w:tab/>
      </w:r>
      <w:r w:rsidRPr="001624CC">
        <w:rPr>
          <w:rFonts w:ascii="Aptos" w:hAnsi="Aptos" w:cs="Times New Roman"/>
          <w:i/>
          <w:iCs/>
          <w:sz w:val="20"/>
          <w:szCs w:val="20"/>
        </w:rPr>
        <w:t>Betsy Eden</w:t>
      </w:r>
    </w:p>
    <w:p w14:paraId="52BA454E" w14:textId="11EF88F4" w:rsidR="00163534" w:rsidRPr="000541C3" w:rsidRDefault="00163534" w:rsidP="00323B33">
      <w:pPr>
        <w:spacing w:after="0" w:line="240" w:lineRule="auto"/>
        <w:rPr>
          <w:rFonts w:eastAsia="Times New Roman" w:cs="Times New Roman"/>
          <w:color w:val="000000"/>
          <w:kern w:val="0"/>
          <w:sz w:val="20"/>
          <w:szCs w:val="20"/>
          <w14:ligatures w14:val="none"/>
        </w:rPr>
      </w:pPr>
      <w:r w:rsidRPr="000541C3">
        <w:rPr>
          <w:rFonts w:eastAsia="Times New Roman" w:cs="Times New Roman"/>
          <w:b/>
          <w:bCs/>
          <w:color w:val="000000"/>
          <w:kern w:val="0"/>
          <w:sz w:val="20"/>
          <w:szCs w:val="20"/>
          <w14:ligatures w14:val="none"/>
        </w:rPr>
        <w:t xml:space="preserve">NASUP </w:t>
      </w:r>
      <w:r w:rsidR="000541C3" w:rsidRPr="000541C3">
        <w:rPr>
          <w:rFonts w:eastAsia="Times New Roman" w:cs="Times New Roman"/>
          <w:b/>
          <w:bCs/>
          <w:color w:val="000000"/>
          <w:kern w:val="0"/>
          <w:sz w:val="20"/>
          <w:szCs w:val="20"/>
          <w14:ligatures w14:val="none"/>
        </w:rPr>
        <w:t xml:space="preserve">(NATIONAL) </w:t>
      </w:r>
      <w:r w:rsidRPr="000541C3">
        <w:rPr>
          <w:rFonts w:eastAsia="Times New Roman" w:cs="Times New Roman"/>
          <w:b/>
          <w:bCs/>
          <w:color w:val="000000"/>
          <w:kern w:val="0"/>
          <w:sz w:val="20"/>
          <w:szCs w:val="20"/>
          <w14:ligatures w14:val="none"/>
        </w:rPr>
        <w:t>PRESENTATIONS</w:t>
      </w:r>
    </w:p>
    <w:p w14:paraId="63B66083" w14:textId="77777777" w:rsidR="00D8598E" w:rsidRPr="000541C3" w:rsidRDefault="00D8598E" w:rsidP="000541C3">
      <w:pPr>
        <w:pStyle w:val="ListParagraph"/>
        <w:numPr>
          <w:ilvl w:val="0"/>
          <w:numId w:val="7"/>
        </w:numPr>
        <w:spacing w:after="0" w:line="240" w:lineRule="auto"/>
        <w:rPr>
          <w:rFonts w:eastAsia="Times New Roman" w:cs="Times New Roman"/>
          <w:b/>
          <w:bCs/>
          <w:color w:val="000000"/>
          <w:kern w:val="0"/>
          <w:sz w:val="20"/>
          <w:szCs w:val="20"/>
          <w14:ligatures w14:val="none"/>
        </w:rPr>
      </w:pPr>
      <w:r w:rsidRPr="000541C3">
        <w:rPr>
          <w:rFonts w:eastAsia="Times New Roman" w:cs="Times New Roman"/>
          <w:b/>
          <w:bCs/>
          <w:color w:val="000000"/>
          <w:kern w:val="0"/>
          <w:sz w:val="20"/>
          <w:szCs w:val="20"/>
          <w14:ligatures w14:val="none"/>
        </w:rPr>
        <w:t>How Facilitated Dramatic Play Affects Collaborative Play Skills in a Self-Contained Early Childhood Setting</w:t>
      </w:r>
    </w:p>
    <w:p w14:paraId="66A1719B" w14:textId="77777777" w:rsidR="00D8598E" w:rsidRPr="000541C3" w:rsidRDefault="00D8598E" w:rsidP="000541C3">
      <w:pPr>
        <w:spacing w:after="0" w:line="240" w:lineRule="auto"/>
        <w:ind w:firstLine="720"/>
        <w:rPr>
          <w:rFonts w:eastAsia="Times New Roman" w:cs="Times New Roman"/>
          <w:i/>
          <w:iCs/>
          <w:color w:val="000000"/>
          <w:kern w:val="0"/>
          <w:sz w:val="20"/>
          <w:szCs w:val="20"/>
          <w14:ligatures w14:val="none"/>
        </w:rPr>
      </w:pPr>
      <w:r w:rsidRPr="000541C3">
        <w:rPr>
          <w:rFonts w:eastAsia="Times New Roman" w:cs="Times New Roman"/>
          <w:i/>
          <w:iCs/>
          <w:color w:val="000000"/>
          <w:kern w:val="0"/>
          <w:sz w:val="20"/>
          <w:szCs w:val="20"/>
          <w14:ligatures w14:val="none"/>
        </w:rPr>
        <w:t>Hailee Cipollina</w:t>
      </w:r>
    </w:p>
    <w:p w14:paraId="11D3B8F0" w14:textId="77777777" w:rsidR="000541C3" w:rsidRPr="000541C3" w:rsidRDefault="000541C3" w:rsidP="000541C3">
      <w:pPr>
        <w:pStyle w:val="NoSpacing"/>
        <w:numPr>
          <w:ilvl w:val="0"/>
          <w:numId w:val="7"/>
        </w:numPr>
        <w:rPr>
          <w:rFonts w:ascii="Aptos" w:hAnsi="Aptos" w:cs="Times New Roman"/>
          <w:b/>
          <w:bCs/>
          <w:sz w:val="20"/>
          <w:szCs w:val="20"/>
        </w:rPr>
      </w:pPr>
      <w:r w:rsidRPr="000541C3">
        <w:rPr>
          <w:rFonts w:ascii="Aptos" w:hAnsi="Aptos" w:cs="Times New Roman"/>
          <w:b/>
          <w:bCs/>
          <w:sz w:val="20"/>
          <w:szCs w:val="20"/>
        </w:rPr>
        <w:t>Project Based Assessments as an Alternative to New York State Regents to Better Serve Students</w:t>
      </w:r>
    </w:p>
    <w:p w14:paraId="292042CD" w14:textId="2A745EA2" w:rsidR="00284A0C" w:rsidRPr="00FE5316" w:rsidRDefault="000541C3" w:rsidP="00FE5316">
      <w:pPr>
        <w:pStyle w:val="NoSpacing"/>
        <w:ind w:left="720"/>
        <w:rPr>
          <w:rFonts w:ascii="Aptos" w:hAnsi="Aptos" w:cs="Times New Roman"/>
          <w:i/>
          <w:iCs/>
          <w:sz w:val="20"/>
          <w:szCs w:val="20"/>
        </w:rPr>
      </w:pPr>
      <w:r w:rsidRPr="000541C3">
        <w:rPr>
          <w:rFonts w:ascii="Aptos" w:hAnsi="Aptos" w:cs="Times New Roman"/>
          <w:i/>
          <w:iCs/>
          <w:sz w:val="20"/>
          <w:szCs w:val="20"/>
        </w:rPr>
        <w:t>Jennifer Segura Lopez</w:t>
      </w:r>
    </w:p>
    <w:p w14:paraId="7FF14835" w14:textId="5B88B332" w:rsidR="000541C3" w:rsidRPr="000541C3" w:rsidRDefault="00FE5316" w:rsidP="00323B33">
      <w:pPr>
        <w:spacing w:after="0" w:line="240" w:lineRule="auto"/>
        <w:rPr>
          <w:rFonts w:eastAsia="Times New Roman" w:cs="Times New Roman"/>
          <w:b/>
          <w:bCs/>
          <w:color w:val="000000"/>
          <w:kern w:val="0"/>
          <w:sz w:val="20"/>
          <w:szCs w:val="20"/>
          <w14:ligatures w14:val="none"/>
        </w:rPr>
      </w:pPr>
      <w:r>
        <w:rPr>
          <w:rFonts w:eastAsia="Times New Roman" w:cs="Times New Roman"/>
          <w:b/>
          <w:bCs/>
          <w:color w:val="000000"/>
          <w:kern w:val="0"/>
          <w:sz w:val="20"/>
          <w:szCs w:val="20"/>
          <w14:ligatures w14:val="none"/>
        </w:rPr>
        <w:t>INTERNATIONAL PROFESSIONAL DEVELOPMENT PARTNERSHIPS (</w:t>
      </w:r>
      <w:r w:rsidR="000541C3" w:rsidRPr="000541C3">
        <w:rPr>
          <w:rFonts w:eastAsia="Times New Roman" w:cs="Times New Roman"/>
          <w:b/>
          <w:bCs/>
          <w:color w:val="000000"/>
          <w:kern w:val="0"/>
          <w:sz w:val="20"/>
          <w:szCs w:val="20"/>
          <w14:ligatures w14:val="none"/>
        </w:rPr>
        <w:t>IPDP</w:t>
      </w:r>
      <w:r>
        <w:rPr>
          <w:rFonts w:eastAsia="Times New Roman" w:cs="Times New Roman"/>
          <w:b/>
          <w:bCs/>
          <w:color w:val="000000"/>
          <w:kern w:val="0"/>
          <w:sz w:val="20"/>
          <w:szCs w:val="20"/>
          <w14:ligatures w14:val="none"/>
        </w:rPr>
        <w:t>)</w:t>
      </w:r>
      <w:r w:rsidR="000541C3" w:rsidRPr="000541C3">
        <w:rPr>
          <w:rFonts w:eastAsia="Times New Roman" w:cs="Times New Roman"/>
          <w:b/>
          <w:bCs/>
          <w:color w:val="000000"/>
          <w:kern w:val="0"/>
          <w:sz w:val="20"/>
          <w:szCs w:val="20"/>
          <w14:ligatures w14:val="none"/>
        </w:rPr>
        <w:t xml:space="preserve"> KENYA </w:t>
      </w:r>
    </w:p>
    <w:p w14:paraId="52EBD83E" w14:textId="7C8E171E" w:rsidR="00D8598E" w:rsidRPr="000541C3" w:rsidRDefault="00D8598E" w:rsidP="000541C3">
      <w:pPr>
        <w:pStyle w:val="ListParagraph"/>
        <w:numPr>
          <w:ilvl w:val="0"/>
          <w:numId w:val="7"/>
        </w:numPr>
        <w:spacing w:after="0" w:line="240" w:lineRule="auto"/>
        <w:rPr>
          <w:rFonts w:eastAsia="Times New Roman" w:cs="Times New Roman"/>
          <w:b/>
          <w:bCs/>
          <w:color w:val="000000"/>
          <w:kern w:val="0"/>
          <w:sz w:val="20"/>
          <w:szCs w:val="20"/>
          <w14:ligatures w14:val="none"/>
        </w:rPr>
      </w:pPr>
      <w:r w:rsidRPr="000541C3">
        <w:rPr>
          <w:rFonts w:eastAsia="Times New Roman" w:cs="Times New Roman"/>
          <w:b/>
          <w:bCs/>
          <w:color w:val="000000"/>
          <w:kern w:val="0"/>
          <w:sz w:val="20"/>
          <w:szCs w:val="20"/>
          <w14:ligatures w14:val="none"/>
        </w:rPr>
        <w:t>Crafting A Greener World</w:t>
      </w:r>
    </w:p>
    <w:p w14:paraId="3CD3A894" w14:textId="77777777" w:rsidR="00D8598E" w:rsidRPr="000541C3" w:rsidRDefault="00D8598E" w:rsidP="000541C3">
      <w:pPr>
        <w:pStyle w:val="ListParagraph"/>
        <w:spacing w:after="0" w:line="240" w:lineRule="auto"/>
        <w:rPr>
          <w:rFonts w:eastAsia="Times New Roman" w:cs="Times New Roman"/>
          <w:i/>
          <w:iCs/>
          <w:color w:val="000000"/>
          <w:kern w:val="0"/>
          <w:sz w:val="20"/>
          <w:szCs w:val="20"/>
          <w14:ligatures w14:val="none"/>
        </w:rPr>
      </w:pPr>
      <w:r w:rsidRPr="000541C3">
        <w:rPr>
          <w:rFonts w:eastAsia="Times New Roman" w:cs="Times New Roman"/>
          <w:i/>
          <w:iCs/>
          <w:color w:val="000000"/>
          <w:kern w:val="0"/>
          <w:sz w:val="20"/>
          <w:szCs w:val="20"/>
          <w14:ligatures w14:val="none"/>
        </w:rPr>
        <w:t>Makaylee Perry</w:t>
      </w:r>
    </w:p>
    <w:p w14:paraId="6A097E9E" w14:textId="77777777" w:rsidR="00D8598E" w:rsidRPr="000541C3" w:rsidRDefault="00D8598E" w:rsidP="000541C3">
      <w:pPr>
        <w:pStyle w:val="ListParagraph"/>
        <w:numPr>
          <w:ilvl w:val="0"/>
          <w:numId w:val="7"/>
        </w:numPr>
        <w:spacing w:after="0" w:line="240" w:lineRule="auto"/>
        <w:rPr>
          <w:rFonts w:eastAsia="Times New Roman" w:cs="Times New Roman"/>
          <w:b/>
          <w:bCs/>
          <w:color w:val="000000"/>
          <w:kern w:val="0"/>
          <w:sz w:val="20"/>
          <w:szCs w:val="20"/>
          <w14:ligatures w14:val="none"/>
        </w:rPr>
      </w:pPr>
      <w:r w:rsidRPr="000541C3">
        <w:rPr>
          <w:rFonts w:eastAsia="Times New Roman" w:cs="Times New Roman"/>
          <w:b/>
          <w:bCs/>
          <w:color w:val="000000"/>
          <w:kern w:val="0"/>
          <w:sz w:val="20"/>
          <w:szCs w:val="20"/>
          <w14:ligatures w14:val="none"/>
        </w:rPr>
        <w:t>Stories of Service Learning in Kenya</w:t>
      </w:r>
    </w:p>
    <w:p w14:paraId="4BB2A822" w14:textId="74748E15" w:rsidR="00D8598E" w:rsidRPr="00FE5316" w:rsidRDefault="00D8598E" w:rsidP="00FE5316">
      <w:pPr>
        <w:pStyle w:val="ListParagraph"/>
        <w:spacing w:after="0" w:line="240" w:lineRule="auto"/>
        <w:rPr>
          <w:rFonts w:eastAsia="Times New Roman" w:cs="Times New Roman"/>
          <w:i/>
          <w:iCs/>
          <w:color w:val="000000"/>
          <w:kern w:val="0"/>
          <w:sz w:val="20"/>
          <w:szCs w:val="20"/>
          <w14:ligatures w14:val="none"/>
        </w:rPr>
      </w:pPr>
      <w:r w:rsidRPr="000541C3">
        <w:rPr>
          <w:rFonts w:eastAsia="Times New Roman" w:cs="Times New Roman"/>
          <w:i/>
          <w:iCs/>
          <w:color w:val="000000"/>
          <w:kern w:val="0"/>
          <w:sz w:val="20"/>
          <w:szCs w:val="20"/>
          <w14:ligatures w14:val="none"/>
        </w:rPr>
        <w:t>Jameson Alea</w:t>
      </w:r>
    </w:p>
    <w:p w14:paraId="46ED05D2" w14:textId="735A2A4E" w:rsidR="00D8598E" w:rsidRPr="003C3CD8" w:rsidRDefault="00D8598E" w:rsidP="00D8598E">
      <w:pPr>
        <w:spacing w:after="0" w:line="240" w:lineRule="auto"/>
        <w:rPr>
          <w:rFonts w:eastAsia="Times New Roman" w:cs="Times New Roman"/>
          <w:b/>
          <w:bCs/>
          <w:color w:val="000000"/>
          <w:kern w:val="0"/>
          <w:sz w:val="20"/>
          <w:szCs w:val="20"/>
          <w14:ligatures w14:val="none"/>
        </w:rPr>
      </w:pPr>
      <w:r w:rsidRPr="003C3CD8">
        <w:rPr>
          <w:rFonts w:eastAsia="Times New Roman" w:cs="Times New Roman"/>
          <w:b/>
          <w:bCs/>
          <w:color w:val="000000"/>
          <w:kern w:val="0"/>
          <w:sz w:val="20"/>
          <w:szCs w:val="20"/>
          <w14:ligatures w14:val="none"/>
        </w:rPr>
        <w:t>IPDP ITALY</w:t>
      </w:r>
    </w:p>
    <w:p w14:paraId="4A95BD26" w14:textId="77777777" w:rsidR="00D8598E" w:rsidRPr="003C3CD8" w:rsidRDefault="00D8598E" w:rsidP="00D93B47">
      <w:pPr>
        <w:pStyle w:val="NoSpacing"/>
        <w:numPr>
          <w:ilvl w:val="0"/>
          <w:numId w:val="7"/>
        </w:numPr>
        <w:rPr>
          <w:rFonts w:cs="Times New Roman"/>
          <w:b/>
          <w:bCs/>
          <w:sz w:val="20"/>
          <w:szCs w:val="20"/>
        </w:rPr>
      </w:pPr>
      <w:r w:rsidRPr="003C3CD8">
        <w:rPr>
          <w:rFonts w:cs="Times New Roman"/>
          <w:b/>
          <w:bCs/>
          <w:sz w:val="20"/>
          <w:szCs w:val="20"/>
        </w:rPr>
        <w:t>Cultural Identity in the ELA Classroom</w:t>
      </w:r>
    </w:p>
    <w:p w14:paraId="6D864593" w14:textId="77777777" w:rsidR="00D8598E" w:rsidRPr="003C3CD8" w:rsidRDefault="00D8598E" w:rsidP="00D93B47">
      <w:pPr>
        <w:pStyle w:val="NoSpacing"/>
        <w:ind w:left="720"/>
        <w:rPr>
          <w:rFonts w:cs="Times New Roman"/>
          <w:i/>
          <w:iCs/>
          <w:sz w:val="20"/>
          <w:szCs w:val="20"/>
        </w:rPr>
      </w:pPr>
      <w:r w:rsidRPr="003C3CD8">
        <w:rPr>
          <w:rFonts w:cs="Times New Roman"/>
          <w:i/>
          <w:iCs/>
          <w:sz w:val="20"/>
          <w:szCs w:val="20"/>
        </w:rPr>
        <w:t>Isabella Finley</w:t>
      </w:r>
    </w:p>
    <w:p w14:paraId="05469C9D" w14:textId="77777777" w:rsidR="000541C3" w:rsidRPr="003C3CD8" w:rsidRDefault="000541C3" w:rsidP="00D93B47">
      <w:pPr>
        <w:pStyle w:val="NoSpacing"/>
        <w:numPr>
          <w:ilvl w:val="0"/>
          <w:numId w:val="7"/>
        </w:numPr>
        <w:rPr>
          <w:rFonts w:cs="Times New Roman"/>
          <w:b/>
          <w:bCs/>
          <w:sz w:val="20"/>
          <w:szCs w:val="20"/>
        </w:rPr>
      </w:pPr>
      <w:r w:rsidRPr="003C3CD8">
        <w:rPr>
          <w:rFonts w:cs="Times New Roman"/>
          <w:b/>
          <w:bCs/>
          <w:sz w:val="20"/>
          <w:szCs w:val="20"/>
        </w:rPr>
        <w:t>A Study of Vocabulary Development in U.S. and International Schools</w:t>
      </w:r>
    </w:p>
    <w:p w14:paraId="00F2DB80" w14:textId="77777777" w:rsidR="000541C3" w:rsidRPr="00AA28D7" w:rsidRDefault="000541C3" w:rsidP="00D93B47">
      <w:pPr>
        <w:pStyle w:val="ListParagraph"/>
        <w:spacing w:after="0" w:line="240" w:lineRule="auto"/>
        <w:rPr>
          <w:rFonts w:eastAsia="Times New Roman" w:cs="Times New Roman"/>
          <w:i/>
          <w:iCs/>
          <w:color w:val="000000"/>
          <w:kern w:val="0"/>
          <w:sz w:val="20"/>
          <w:szCs w:val="20"/>
          <w14:ligatures w14:val="none"/>
        </w:rPr>
      </w:pPr>
      <w:r w:rsidRPr="00AA28D7">
        <w:rPr>
          <w:rFonts w:eastAsia="Times New Roman" w:cs="Times New Roman"/>
          <w:i/>
          <w:iCs/>
          <w:color w:val="000000"/>
          <w:kern w:val="0"/>
          <w:sz w:val="20"/>
          <w:szCs w:val="20"/>
          <w14:ligatures w14:val="none"/>
        </w:rPr>
        <w:lastRenderedPageBreak/>
        <w:t>Shaye Kozminski</w:t>
      </w:r>
    </w:p>
    <w:p w14:paraId="56970FBD" w14:textId="77777777" w:rsidR="00AA28D7" w:rsidRPr="00AA28D7" w:rsidRDefault="00AA28D7" w:rsidP="00AA28D7">
      <w:pPr>
        <w:pStyle w:val="ListParagraph"/>
        <w:numPr>
          <w:ilvl w:val="0"/>
          <w:numId w:val="7"/>
        </w:numPr>
        <w:spacing w:after="0" w:line="240" w:lineRule="auto"/>
        <w:rPr>
          <w:rFonts w:eastAsia="Times New Roman" w:cs="Times New Roman"/>
          <w:b/>
          <w:bCs/>
          <w:color w:val="000000"/>
          <w:kern w:val="0"/>
          <w:sz w:val="20"/>
          <w:szCs w:val="20"/>
          <w14:ligatures w14:val="none"/>
        </w:rPr>
      </w:pPr>
      <w:r w:rsidRPr="00AA28D7">
        <w:rPr>
          <w:rFonts w:eastAsia="Times New Roman" w:cs="Times New Roman"/>
          <w:b/>
          <w:bCs/>
          <w:color w:val="000000"/>
          <w:kern w:val="0"/>
          <w:sz w:val="20"/>
          <w:szCs w:val="20"/>
          <w14:ligatures w14:val="none"/>
        </w:rPr>
        <w:t>Real-World Applications in American and Italian Classrooms</w:t>
      </w:r>
    </w:p>
    <w:p w14:paraId="3CFA951D" w14:textId="150636E3" w:rsidR="000541C3" w:rsidRPr="00FE5316" w:rsidRDefault="003C3CD8" w:rsidP="00FE5316">
      <w:pPr>
        <w:pStyle w:val="ListParagraph"/>
        <w:spacing w:after="0" w:line="240" w:lineRule="auto"/>
        <w:rPr>
          <w:rFonts w:eastAsia="Times New Roman" w:cs="Times New Roman"/>
          <w:i/>
          <w:iCs/>
          <w:color w:val="000000"/>
          <w:kern w:val="0"/>
          <w:sz w:val="20"/>
          <w:szCs w:val="20"/>
          <w14:ligatures w14:val="none"/>
        </w:rPr>
      </w:pPr>
      <w:r w:rsidRPr="00AA28D7">
        <w:rPr>
          <w:rFonts w:eastAsia="Times New Roman" w:cs="Times New Roman"/>
          <w:i/>
          <w:iCs/>
          <w:color w:val="000000"/>
          <w:kern w:val="0"/>
          <w:sz w:val="20"/>
          <w:szCs w:val="20"/>
          <w14:ligatures w14:val="none"/>
        </w:rPr>
        <w:t>Sarah Sefried</w:t>
      </w:r>
    </w:p>
    <w:p w14:paraId="2A89730C" w14:textId="62B94C91" w:rsidR="000541C3" w:rsidRPr="00D93B47" w:rsidRDefault="000541C3" w:rsidP="000541C3">
      <w:pPr>
        <w:spacing w:after="0" w:line="240" w:lineRule="auto"/>
        <w:rPr>
          <w:rFonts w:eastAsia="Times New Roman" w:cs="Times New Roman"/>
          <w:b/>
          <w:bCs/>
          <w:color w:val="000000"/>
          <w:kern w:val="0"/>
          <w:sz w:val="20"/>
          <w:szCs w:val="20"/>
          <w14:ligatures w14:val="none"/>
        </w:rPr>
      </w:pPr>
      <w:r w:rsidRPr="00D93B47">
        <w:rPr>
          <w:rFonts w:eastAsia="Times New Roman" w:cs="Times New Roman"/>
          <w:b/>
          <w:bCs/>
          <w:color w:val="000000"/>
          <w:kern w:val="0"/>
          <w:sz w:val="20"/>
          <w:szCs w:val="20"/>
          <w14:ligatures w14:val="none"/>
        </w:rPr>
        <w:t>IPDP B</w:t>
      </w:r>
      <w:r w:rsidR="00D93B47" w:rsidRPr="00D93B47">
        <w:rPr>
          <w:rFonts w:eastAsia="Times New Roman" w:cs="Times New Roman"/>
          <w:b/>
          <w:bCs/>
          <w:color w:val="000000"/>
          <w:kern w:val="0"/>
          <w:sz w:val="20"/>
          <w:szCs w:val="20"/>
          <w14:ligatures w14:val="none"/>
        </w:rPr>
        <w:t xml:space="preserve">RAZIL </w:t>
      </w:r>
      <w:r w:rsidRPr="00D93B47">
        <w:rPr>
          <w:rFonts w:eastAsia="Times New Roman" w:cs="Times New Roman"/>
          <w:b/>
          <w:bCs/>
          <w:color w:val="000000"/>
          <w:kern w:val="0"/>
          <w:sz w:val="20"/>
          <w:szCs w:val="20"/>
          <w14:ligatures w14:val="none"/>
        </w:rPr>
        <w:t xml:space="preserve"> </w:t>
      </w:r>
    </w:p>
    <w:p w14:paraId="02FA8B29" w14:textId="77777777" w:rsidR="000541C3" w:rsidRPr="000541C3" w:rsidRDefault="000541C3" w:rsidP="000541C3">
      <w:pPr>
        <w:pStyle w:val="NoSpacing"/>
        <w:numPr>
          <w:ilvl w:val="0"/>
          <w:numId w:val="7"/>
        </w:numPr>
        <w:rPr>
          <w:rFonts w:cs="Times New Roman"/>
          <w:b/>
          <w:bCs/>
          <w:sz w:val="20"/>
          <w:szCs w:val="20"/>
        </w:rPr>
      </w:pPr>
      <w:r w:rsidRPr="000541C3">
        <w:rPr>
          <w:rFonts w:cs="Times New Roman"/>
          <w:b/>
          <w:bCs/>
          <w:sz w:val="20"/>
          <w:szCs w:val="20"/>
        </w:rPr>
        <w:t>Building Authority of Experience: Using S-STTEP and Action Research to Strengthen a Preservice Teacher’s Belief That All Learners Can Achieve at High Levels</w:t>
      </w:r>
    </w:p>
    <w:p w14:paraId="3D8287D2" w14:textId="40804C91" w:rsidR="00284A0C" w:rsidRPr="00FE5316" w:rsidRDefault="000541C3" w:rsidP="00FE5316">
      <w:pPr>
        <w:pStyle w:val="NoSpacing"/>
        <w:ind w:left="720"/>
        <w:rPr>
          <w:rFonts w:cs="Times New Roman"/>
          <w:i/>
          <w:iCs/>
          <w:sz w:val="20"/>
          <w:szCs w:val="20"/>
        </w:rPr>
      </w:pPr>
      <w:r w:rsidRPr="000541C3">
        <w:rPr>
          <w:rFonts w:cs="Times New Roman"/>
          <w:i/>
          <w:iCs/>
          <w:sz w:val="20"/>
          <w:szCs w:val="20"/>
        </w:rPr>
        <w:t>Estefany Vargas, Chris Shively</w:t>
      </w:r>
    </w:p>
    <w:p w14:paraId="6F4FC3BE" w14:textId="77777777" w:rsidR="0000091C" w:rsidRDefault="0000091C" w:rsidP="0000091C">
      <w:pPr>
        <w:pStyle w:val="NoSpacing"/>
        <w:rPr>
          <w:rFonts w:cs="Times New Roman"/>
          <w:b/>
          <w:bCs/>
          <w:sz w:val="20"/>
          <w:szCs w:val="20"/>
        </w:rPr>
      </w:pPr>
      <w:r>
        <w:rPr>
          <w:rFonts w:cs="Times New Roman"/>
          <w:b/>
          <w:bCs/>
          <w:sz w:val="20"/>
          <w:szCs w:val="20"/>
        </w:rPr>
        <w:t>IPDP Costa Rica</w:t>
      </w:r>
    </w:p>
    <w:p w14:paraId="62153F97" w14:textId="77777777" w:rsidR="0000091C" w:rsidRDefault="0000091C" w:rsidP="0000091C">
      <w:pPr>
        <w:pStyle w:val="NoSpacing"/>
        <w:numPr>
          <w:ilvl w:val="0"/>
          <w:numId w:val="7"/>
        </w:numPr>
        <w:rPr>
          <w:rFonts w:cs="Times New Roman"/>
          <w:b/>
          <w:bCs/>
          <w:sz w:val="20"/>
          <w:szCs w:val="20"/>
        </w:rPr>
      </w:pPr>
      <w:r w:rsidRPr="00273873">
        <w:rPr>
          <w:rFonts w:cs="Times New Roman"/>
          <w:b/>
          <w:bCs/>
          <w:sz w:val="20"/>
          <w:szCs w:val="20"/>
        </w:rPr>
        <w:t>Teaching Language Abroad</w:t>
      </w:r>
    </w:p>
    <w:p w14:paraId="64356F87" w14:textId="77777777" w:rsidR="0000091C" w:rsidRPr="00273873" w:rsidRDefault="0000091C" w:rsidP="0000091C">
      <w:pPr>
        <w:pStyle w:val="NoSpacing"/>
        <w:ind w:left="720"/>
        <w:rPr>
          <w:rFonts w:cs="Times New Roman"/>
          <w:i/>
          <w:iCs/>
          <w:sz w:val="20"/>
          <w:szCs w:val="20"/>
        </w:rPr>
      </w:pPr>
      <w:r>
        <w:rPr>
          <w:rFonts w:cs="Times New Roman"/>
          <w:i/>
          <w:iCs/>
          <w:sz w:val="20"/>
          <w:szCs w:val="20"/>
        </w:rPr>
        <w:t>Jasmine Peña</w:t>
      </w:r>
    </w:p>
    <w:p w14:paraId="2F5BC98C" w14:textId="77777777" w:rsidR="0000091C" w:rsidRPr="00FE5316" w:rsidRDefault="0000091C" w:rsidP="00323B33">
      <w:pPr>
        <w:spacing w:after="0" w:line="240" w:lineRule="auto"/>
        <w:rPr>
          <w:b/>
          <w:bCs/>
          <w:sz w:val="24"/>
          <w:szCs w:val="24"/>
        </w:rPr>
      </w:pPr>
    </w:p>
    <w:p w14:paraId="2132C235" w14:textId="4D6760DB" w:rsidR="003F76E9" w:rsidRPr="007D299E" w:rsidRDefault="00AA558B" w:rsidP="00323B33">
      <w:pPr>
        <w:spacing w:after="0" w:line="240" w:lineRule="auto"/>
        <w:rPr>
          <w:b/>
          <w:bCs/>
          <w:color w:val="215E99" w:themeColor="text2" w:themeTint="BF"/>
          <w:sz w:val="32"/>
          <w:szCs w:val="32"/>
        </w:rPr>
      </w:pPr>
      <w:r w:rsidRPr="007D299E">
        <w:rPr>
          <w:b/>
          <w:bCs/>
          <w:color w:val="215E99" w:themeColor="text2" w:themeTint="BF"/>
          <w:sz w:val="32"/>
          <w:szCs w:val="32"/>
        </w:rPr>
        <w:t>9:</w:t>
      </w:r>
      <w:r w:rsidR="00242C9E">
        <w:rPr>
          <w:b/>
          <w:bCs/>
          <w:color w:val="215E99" w:themeColor="text2" w:themeTint="BF"/>
          <w:sz w:val="32"/>
          <w:szCs w:val="32"/>
        </w:rPr>
        <w:t>15</w:t>
      </w:r>
      <w:r w:rsidRPr="007D299E">
        <w:rPr>
          <w:b/>
          <w:bCs/>
          <w:color w:val="215E99" w:themeColor="text2" w:themeTint="BF"/>
          <w:sz w:val="32"/>
          <w:szCs w:val="32"/>
        </w:rPr>
        <w:t xml:space="preserve"> AM – </w:t>
      </w:r>
      <w:r w:rsidR="00242C9E">
        <w:rPr>
          <w:b/>
          <w:bCs/>
          <w:color w:val="215E99" w:themeColor="text2" w:themeTint="BF"/>
          <w:sz w:val="32"/>
          <w:szCs w:val="32"/>
        </w:rPr>
        <w:t>10:</w:t>
      </w:r>
      <w:r w:rsidR="00EA5454">
        <w:rPr>
          <w:b/>
          <w:bCs/>
          <w:color w:val="215E99" w:themeColor="text2" w:themeTint="BF"/>
          <w:sz w:val="32"/>
          <w:szCs w:val="32"/>
        </w:rPr>
        <w:t>45</w:t>
      </w:r>
      <w:r w:rsidRPr="007D299E">
        <w:rPr>
          <w:b/>
          <w:bCs/>
          <w:color w:val="215E99" w:themeColor="text2" w:themeTint="BF"/>
          <w:sz w:val="32"/>
          <w:szCs w:val="32"/>
        </w:rPr>
        <w:t xml:space="preserve"> AM | PAIRED CONCURRENT PRESENTATIONS </w:t>
      </w:r>
    </w:p>
    <w:p w14:paraId="4F876F01" w14:textId="77777777" w:rsidR="003F76E9" w:rsidRPr="007D299E" w:rsidRDefault="003F76E9" w:rsidP="00323B33">
      <w:pPr>
        <w:spacing w:after="0" w:line="240" w:lineRule="auto"/>
        <w:rPr>
          <w:color w:val="215E99" w:themeColor="text2" w:themeTint="BF"/>
        </w:rPr>
      </w:pPr>
    </w:p>
    <w:p w14:paraId="3488FAC7" w14:textId="1845F9D5" w:rsidR="003F76E9" w:rsidRPr="00CF270D" w:rsidRDefault="00B139E2" w:rsidP="00323B33">
      <w:pPr>
        <w:spacing w:after="0" w:line="240" w:lineRule="auto"/>
        <w:rPr>
          <w:b/>
          <w:bCs/>
          <w:i/>
          <w:iCs/>
          <w:color w:val="215E99" w:themeColor="text2" w:themeTint="BF"/>
          <w:sz w:val="24"/>
          <w:szCs w:val="24"/>
          <w:bdr w:val="none" w:sz="0" w:space="0" w:color="auto" w:frame="1"/>
        </w:rPr>
      </w:pPr>
      <w:r w:rsidRPr="00CF270D">
        <w:rPr>
          <w:b/>
          <w:bCs/>
          <w:i/>
          <w:iCs/>
          <w:color w:val="215E99" w:themeColor="text2" w:themeTint="BF"/>
          <w:sz w:val="24"/>
          <w:szCs w:val="24"/>
          <w:bdr w:val="none" w:sz="0" w:space="0" w:color="auto" w:frame="1"/>
        </w:rPr>
        <w:t xml:space="preserve">CONTENT INITIATIVES - </w:t>
      </w:r>
      <w:r w:rsidR="002A139E" w:rsidRPr="00CF270D">
        <w:rPr>
          <w:b/>
          <w:bCs/>
          <w:i/>
          <w:iCs/>
          <w:color w:val="215E99" w:themeColor="text2" w:themeTint="BF"/>
          <w:sz w:val="24"/>
          <w:szCs w:val="24"/>
          <w:bdr w:val="none" w:sz="0" w:space="0" w:color="auto" w:frame="1"/>
        </w:rPr>
        <w:t>S</w:t>
      </w:r>
      <w:r w:rsidR="00DB68A6" w:rsidRPr="00CF270D">
        <w:rPr>
          <w:b/>
          <w:bCs/>
          <w:i/>
          <w:iCs/>
          <w:color w:val="215E99" w:themeColor="text2" w:themeTint="BF"/>
          <w:sz w:val="24"/>
          <w:szCs w:val="24"/>
          <w:bdr w:val="none" w:sz="0" w:space="0" w:color="auto" w:frame="1"/>
        </w:rPr>
        <w:t>TUDENT ORGANIZATION RESOURCE CENTER (basement level)</w:t>
      </w:r>
    </w:p>
    <w:p w14:paraId="7A242D67" w14:textId="77777777" w:rsidR="003F76E9" w:rsidRPr="003F76E9" w:rsidRDefault="003F76E9" w:rsidP="00323B33">
      <w:pPr>
        <w:spacing w:after="0" w:line="240" w:lineRule="auto"/>
        <w:rPr>
          <w:color w:val="000000"/>
          <w:bdr w:val="none" w:sz="0" w:space="0" w:color="auto" w:frame="1"/>
        </w:rPr>
      </w:pPr>
    </w:p>
    <w:p w14:paraId="764740CA" w14:textId="77777777" w:rsidR="00B139E2" w:rsidRPr="00CF270D" w:rsidRDefault="002A139E" w:rsidP="00B139E2">
      <w:pPr>
        <w:pStyle w:val="NoSpacing"/>
        <w:rPr>
          <w:rFonts w:cs="Times New Roman"/>
          <w:b/>
          <w:bCs/>
          <w:sz w:val="20"/>
          <w:szCs w:val="20"/>
        </w:rPr>
      </w:pPr>
      <w:r w:rsidRPr="00CF270D">
        <w:rPr>
          <w:b/>
          <w:bCs/>
          <w:color w:val="000000"/>
          <w:sz w:val="20"/>
          <w:szCs w:val="20"/>
          <w:bdr w:val="none" w:sz="0" w:space="0" w:color="auto" w:frame="1"/>
        </w:rPr>
        <w:t>9:</w:t>
      </w:r>
      <w:r w:rsidR="00242C9E" w:rsidRPr="00CF270D">
        <w:rPr>
          <w:b/>
          <w:bCs/>
          <w:color w:val="000000"/>
          <w:sz w:val="20"/>
          <w:szCs w:val="20"/>
          <w:bdr w:val="none" w:sz="0" w:space="0" w:color="auto" w:frame="1"/>
        </w:rPr>
        <w:t>15</w:t>
      </w:r>
      <w:r w:rsidRPr="00CF270D">
        <w:rPr>
          <w:b/>
          <w:bCs/>
          <w:color w:val="000000"/>
          <w:sz w:val="20"/>
          <w:szCs w:val="20"/>
          <w:bdr w:val="none" w:sz="0" w:space="0" w:color="auto" w:frame="1"/>
        </w:rPr>
        <w:t xml:space="preserve"> AM | </w:t>
      </w:r>
      <w:r w:rsidR="00B139E2" w:rsidRPr="00CF270D">
        <w:rPr>
          <w:rFonts w:cs="Times New Roman"/>
          <w:b/>
          <w:bCs/>
          <w:sz w:val="20"/>
          <w:szCs w:val="20"/>
        </w:rPr>
        <w:t>Teaching Local History: How did Robert Moses Shape the Geopolitics of Niagara Falls?</w:t>
      </w:r>
    </w:p>
    <w:p w14:paraId="268D7F38" w14:textId="5C48831A" w:rsidR="00B139E2" w:rsidRPr="00CF270D" w:rsidRDefault="00B139E2" w:rsidP="00B139E2">
      <w:pPr>
        <w:pStyle w:val="NoSpacing"/>
        <w:rPr>
          <w:rFonts w:cs="Times New Roman"/>
          <w:b/>
          <w:bCs/>
          <w:i/>
          <w:iCs/>
          <w:sz w:val="20"/>
          <w:szCs w:val="20"/>
        </w:rPr>
      </w:pPr>
      <w:r w:rsidRPr="00CF270D">
        <w:rPr>
          <w:rFonts w:cs="Times New Roman"/>
          <w:b/>
          <w:bCs/>
          <w:i/>
          <w:iCs/>
          <w:sz w:val="20"/>
          <w:szCs w:val="20"/>
        </w:rPr>
        <w:t>Dana</w:t>
      </w:r>
      <w:r w:rsidRPr="00CF270D">
        <w:rPr>
          <w:rFonts w:cs="Times New Roman"/>
          <w:i/>
          <w:iCs/>
          <w:sz w:val="20"/>
          <w:szCs w:val="20"/>
        </w:rPr>
        <w:t xml:space="preserve"> </w:t>
      </w:r>
      <w:r w:rsidRPr="00CF270D">
        <w:rPr>
          <w:rFonts w:cs="Times New Roman"/>
          <w:b/>
          <w:bCs/>
          <w:i/>
          <w:iCs/>
          <w:sz w:val="20"/>
          <w:szCs w:val="20"/>
        </w:rPr>
        <w:t>Faye Serure, Emma Stack, Michael Stack</w:t>
      </w:r>
    </w:p>
    <w:p w14:paraId="1D56484F" w14:textId="77777777" w:rsidR="00B139E2" w:rsidRPr="00CF270D" w:rsidRDefault="00B139E2" w:rsidP="00B139E2">
      <w:pPr>
        <w:pStyle w:val="NoSpacing"/>
        <w:rPr>
          <w:rFonts w:cs="Times New Roman"/>
          <w:sz w:val="20"/>
          <w:szCs w:val="20"/>
        </w:rPr>
      </w:pPr>
    </w:p>
    <w:p w14:paraId="1220C4AF" w14:textId="77777777" w:rsidR="00B139E2" w:rsidRPr="00CF270D" w:rsidRDefault="00B139E2" w:rsidP="00B139E2">
      <w:pPr>
        <w:pStyle w:val="NoSpacing"/>
        <w:rPr>
          <w:rFonts w:cs="Times New Roman"/>
          <w:sz w:val="20"/>
          <w:szCs w:val="20"/>
        </w:rPr>
      </w:pPr>
      <w:r w:rsidRPr="00CF270D">
        <w:rPr>
          <w:rFonts w:cs="Times New Roman"/>
          <w:sz w:val="20"/>
          <w:szCs w:val="20"/>
        </w:rPr>
        <w:t>Graduate students in the spring 2026 graduate course titled Social Studies Lab, advanced their teaching inquiry pedagogy with writing a manuscript about local history and civics education. This collaborative session by the course instructor and graduate students highlights the writing process and the iterative stages of the inquiry approach related to teaching social studies, yet adaptable to other disciplines, such as English Language Arts and Sciences. The course design focused on graduate students writing a practitioner manuscript that aimed to inform teachers about local history, inquiry, and civics. Graduate students will share their writing process and revisions to their work based on multiple rounds of peer reviews, instructor one-to-one feedback, and writers’ workshop lab.</w:t>
      </w:r>
    </w:p>
    <w:p w14:paraId="5875C04A" w14:textId="0E263A14" w:rsidR="003F76E9" w:rsidRPr="00CF270D" w:rsidRDefault="003F76E9" w:rsidP="00B139E2">
      <w:pPr>
        <w:spacing w:after="0" w:line="240" w:lineRule="auto"/>
        <w:rPr>
          <w:color w:val="242424"/>
          <w:sz w:val="20"/>
          <w:szCs w:val="20"/>
        </w:rPr>
      </w:pPr>
      <w:r w:rsidRPr="00CF270D">
        <w:rPr>
          <w:color w:val="242424"/>
          <w:sz w:val="20"/>
          <w:szCs w:val="20"/>
        </w:rPr>
        <w:t> </w:t>
      </w:r>
    </w:p>
    <w:p w14:paraId="22883572" w14:textId="5FB83886" w:rsidR="00B139E2" w:rsidRPr="00CF270D" w:rsidRDefault="00242C9E" w:rsidP="00B139E2">
      <w:pPr>
        <w:pStyle w:val="NoSpacing"/>
        <w:rPr>
          <w:rFonts w:cs="Times New Roman"/>
          <w:b/>
          <w:bCs/>
          <w:sz w:val="20"/>
          <w:szCs w:val="20"/>
        </w:rPr>
      </w:pPr>
      <w:r w:rsidRPr="00CF270D">
        <w:rPr>
          <w:b/>
          <w:bCs/>
          <w:color w:val="000000"/>
          <w:sz w:val="20"/>
          <w:szCs w:val="20"/>
          <w:bdr w:val="none" w:sz="0" w:space="0" w:color="auto" w:frame="1"/>
        </w:rPr>
        <w:t>10</w:t>
      </w:r>
      <w:r w:rsidR="002A139E" w:rsidRPr="00CF270D">
        <w:rPr>
          <w:b/>
          <w:bCs/>
          <w:color w:val="000000"/>
          <w:sz w:val="20"/>
          <w:szCs w:val="20"/>
          <w:bdr w:val="none" w:sz="0" w:space="0" w:color="auto" w:frame="1"/>
        </w:rPr>
        <w:t xml:space="preserve"> AM | </w:t>
      </w:r>
      <w:r w:rsidR="00B139E2" w:rsidRPr="00CF270D">
        <w:rPr>
          <w:rFonts w:cs="Times New Roman"/>
          <w:b/>
          <w:bCs/>
          <w:sz w:val="20"/>
          <w:szCs w:val="20"/>
        </w:rPr>
        <w:t xml:space="preserve">Reimagining </w:t>
      </w:r>
      <w:r w:rsidR="00540C7D">
        <w:rPr>
          <w:rFonts w:cs="Times New Roman"/>
          <w:b/>
          <w:bCs/>
          <w:sz w:val="20"/>
          <w:szCs w:val="20"/>
        </w:rPr>
        <w:t>E</w:t>
      </w:r>
      <w:r w:rsidR="00B139E2" w:rsidRPr="00CF270D">
        <w:rPr>
          <w:rFonts w:cs="Times New Roman"/>
          <w:b/>
          <w:bCs/>
          <w:sz w:val="20"/>
          <w:szCs w:val="20"/>
        </w:rPr>
        <w:t xml:space="preserve">ducation: Designing </w:t>
      </w:r>
      <w:r w:rsidR="00770214">
        <w:rPr>
          <w:rFonts w:cs="Times New Roman"/>
          <w:b/>
          <w:bCs/>
          <w:sz w:val="20"/>
          <w:szCs w:val="20"/>
        </w:rPr>
        <w:t>L</w:t>
      </w:r>
      <w:r w:rsidR="00B139E2" w:rsidRPr="00CF270D">
        <w:rPr>
          <w:rFonts w:cs="Times New Roman"/>
          <w:b/>
          <w:bCs/>
          <w:sz w:val="20"/>
          <w:szCs w:val="20"/>
        </w:rPr>
        <w:t xml:space="preserve">earning </w:t>
      </w:r>
      <w:r w:rsidR="00770214">
        <w:rPr>
          <w:rFonts w:cs="Times New Roman"/>
          <w:b/>
          <w:bCs/>
          <w:sz w:val="20"/>
          <w:szCs w:val="20"/>
        </w:rPr>
        <w:t>E</w:t>
      </w:r>
      <w:r w:rsidR="00B139E2" w:rsidRPr="00CF270D">
        <w:rPr>
          <w:rFonts w:cs="Times New Roman"/>
          <w:b/>
          <w:bCs/>
          <w:sz w:val="20"/>
          <w:szCs w:val="20"/>
        </w:rPr>
        <w:t xml:space="preserve">xperiences </w:t>
      </w:r>
      <w:r w:rsidR="00770214">
        <w:rPr>
          <w:rFonts w:cs="Times New Roman"/>
          <w:b/>
          <w:bCs/>
          <w:sz w:val="20"/>
          <w:szCs w:val="20"/>
        </w:rPr>
        <w:t>T</w:t>
      </w:r>
      <w:r w:rsidR="00B139E2" w:rsidRPr="00CF270D">
        <w:rPr>
          <w:rFonts w:cs="Times New Roman"/>
          <w:b/>
          <w:bCs/>
          <w:sz w:val="20"/>
          <w:szCs w:val="20"/>
        </w:rPr>
        <w:t xml:space="preserve">hrough the </w:t>
      </w:r>
      <w:r w:rsidR="00770214">
        <w:rPr>
          <w:rFonts w:cs="Times New Roman"/>
          <w:b/>
          <w:bCs/>
          <w:sz w:val="20"/>
          <w:szCs w:val="20"/>
        </w:rPr>
        <w:t>L</w:t>
      </w:r>
      <w:r w:rsidR="00B139E2" w:rsidRPr="00CF270D">
        <w:rPr>
          <w:rFonts w:cs="Times New Roman"/>
          <w:b/>
          <w:bCs/>
          <w:sz w:val="20"/>
          <w:szCs w:val="20"/>
        </w:rPr>
        <w:t>ens of NYS Portrait of a Graduate</w:t>
      </w:r>
    </w:p>
    <w:p w14:paraId="5E771F9E" w14:textId="31EA3A6B" w:rsidR="00B139E2" w:rsidRPr="00CF270D" w:rsidRDefault="00B139E2" w:rsidP="00B139E2">
      <w:pPr>
        <w:pStyle w:val="NoSpacing"/>
        <w:rPr>
          <w:rFonts w:cs="Times New Roman"/>
          <w:b/>
          <w:bCs/>
          <w:i/>
          <w:iCs/>
          <w:sz w:val="20"/>
          <w:szCs w:val="20"/>
        </w:rPr>
      </w:pPr>
      <w:r w:rsidRPr="00CF270D">
        <w:rPr>
          <w:rFonts w:cs="Times New Roman"/>
          <w:b/>
          <w:bCs/>
          <w:i/>
          <w:iCs/>
          <w:sz w:val="20"/>
          <w:szCs w:val="20"/>
        </w:rPr>
        <w:t>Lisa Brosnick, Paula Ferneza</w:t>
      </w:r>
    </w:p>
    <w:p w14:paraId="1B04DBFF" w14:textId="77777777" w:rsidR="00B139E2" w:rsidRPr="00CF270D" w:rsidRDefault="00B139E2" w:rsidP="00B139E2">
      <w:pPr>
        <w:pStyle w:val="NoSpacing"/>
        <w:rPr>
          <w:rFonts w:cs="Times New Roman"/>
          <w:sz w:val="20"/>
          <w:szCs w:val="20"/>
        </w:rPr>
      </w:pPr>
    </w:p>
    <w:p w14:paraId="2478992F" w14:textId="77777777" w:rsidR="00B139E2" w:rsidRPr="00CF270D" w:rsidRDefault="00B139E2" w:rsidP="00B139E2">
      <w:pPr>
        <w:pStyle w:val="NoSpacing"/>
        <w:rPr>
          <w:rFonts w:cs="Times New Roman"/>
          <w:sz w:val="20"/>
          <w:szCs w:val="20"/>
        </w:rPr>
      </w:pPr>
      <w:r w:rsidRPr="00CF270D">
        <w:rPr>
          <w:rFonts w:cs="Times New Roman"/>
          <w:sz w:val="20"/>
          <w:szCs w:val="20"/>
        </w:rPr>
        <w:t>New York's Portrait of a Graduate invites educators to reflect on and reimagine our educational systems, ensuring that every student has access to meaningful, rigorous learning experiences rooted in voice, belonging, and purpose. This is a collective opportunity to shape the student experience developing not only academic competence, but the critical thinking, civic responsibility, and adaptive leadership essential for a dynamic and evolving world. Join WNY Master Teachers in reflection and conversation about our role in the Portrait of a Graduate initiative and how we can reimagine how we engage and assess our students.</w:t>
      </w:r>
    </w:p>
    <w:p w14:paraId="72531794" w14:textId="419967DB" w:rsidR="00284A0C" w:rsidRDefault="00284A0C" w:rsidP="00B139E2">
      <w:pPr>
        <w:spacing w:after="0" w:line="240" w:lineRule="auto"/>
        <w:rPr>
          <w:color w:val="242424"/>
        </w:rPr>
      </w:pPr>
    </w:p>
    <w:p w14:paraId="7952B0DC" w14:textId="4BC18EB0" w:rsidR="003F76E9" w:rsidRPr="00CF270D" w:rsidRDefault="00B139E2" w:rsidP="00323B33">
      <w:pPr>
        <w:spacing w:after="0" w:line="240" w:lineRule="auto"/>
        <w:rPr>
          <w:b/>
          <w:bCs/>
          <w:color w:val="215E99" w:themeColor="text2" w:themeTint="BF"/>
          <w:sz w:val="24"/>
          <w:szCs w:val="24"/>
          <w:bdr w:val="none" w:sz="0" w:space="0" w:color="auto" w:frame="1"/>
        </w:rPr>
      </w:pPr>
      <w:r w:rsidRPr="00CF270D">
        <w:rPr>
          <w:b/>
          <w:bCs/>
          <w:i/>
          <w:iCs/>
          <w:color w:val="215E99" w:themeColor="text2" w:themeTint="BF"/>
          <w:sz w:val="24"/>
          <w:szCs w:val="24"/>
          <w:bdr w:val="none" w:sz="0" w:space="0" w:color="auto" w:frame="1"/>
        </w:rPr>
        <w:t xml:space="preserve">MULTI-SCHOOL INITIATIVES - </w:t>
      </w:r>
      <w:r w:rsidR="002A139E" w:rsidRPr="00CF270D">
        <w:rPr>
          <w:b/>
          <w:bCs/>
          <w:i/>
          <w:iCs/>
          <w:color w:val="215E99" w:themeColor="text2" w:themeTint="BF"/>
          <w:sz w:val="24"/>
          <w:szCs w:val="24"/>
          <w:bdr w:val="none" w:sz="0" w:space="0" w:color="auto" w:frame="1"/>
        </w:rPr>
        <w:t>SOCIAL HALL</w:t>
      </w:r>
    </w:p>
    <w:p w14:paraId="4569A8BF" w14:textId="77777777" w:rsidR="003F76E9" w:rsidRPr="003F76E9" w:rsidRDefault="003F76E9" w:rsidP="00323B33">
      <w:pPr>
        <w:spacing w:after="0" w:line="240" w:lineRule="auto"/>
        <w:rPr>
          <w:color w:val="000000"/>
          <w:bdr w:val="none" w:sz="0" w:space="0" w:color="auto" w:frame="1"/>
        </w:rPr>
      </w:pPr>
    </w:p>
    <w:p w14:paraId="63F7DBC0" w14:textId="13BBB91B" w:rsidR="00EA5454" w:rsidRPr="00CF270D" w:rsidRDefault="002A139E" w:rsidP="00EA5454">
      <w:pPr>
        <w:spacing w:after="0" w:line="240" w:lineRule="auto"/>
        <w:rPr>
          <w:rFonts w:ascii="Aptos" w:hAnsi="Aptos" w:cs="Times New Roman"/>
          <w:b/>
          <w:bCs/>
          <w:sz w:val="20"/>
          <w:szCs w:val="20"/>
        </w:rPr>
      </w:pPr>
      <w:r w:rsidRPr="00CF270D">
        <w:rPr>
          <w:rFonts w:ascii="Aptos" w:eastAsia="Times New Roman" w:hAnsi="Aptos" w:cs="Times New Roman"/>
          <w:b/>
          <w:bCs/>
          <w:color w:val="000000"/>
          <w:kern w:val="0"/>
          <w:sz w:val="20"/>
          <w:szCs w:val="20"/>
          <w14:ligatures w14:val="none"/>
        </w:rPr>
        <w:t>9:</w:t>
      </w:r>
      <w:r w:rsidR="00242C9E" w:rsidRPr="00CF270D">
        <w:rPr>
          <w:rFonts w:ascii="Aptos" w:eastAsia="Times New Roman" w:hAnsi="Aptos" w:cs="Times New Roman"/>
          <w:b/>
          <w:bCs/>
          <w:color w:val="000000"/>
          <w:kern w:val="0"/>
          <w:sz w:val="20"/>
          <w:szCs w:val="20"/>
          <w14:ligatures w14:val="none"/>
        </w:rPr>
        <w:t>15</w:t>
      </w:r>
      <w:r w:rsidRPr="00CF270D">
        <w:rPr>
          <w:rFonts w:ascii="Aptos" w:eastAsia="Times New Roman" w:hAnsi="Aptos" w:cs="Times New Roman"/>
          <w:b/>
          <w:bCs/>
          <w:color w:val="000000"/>
          <w:kern w:val="0"/>
          <w:sz w:val="20"/>
          <w:szCs w:val="20"/>
          <w14:ligatures w14:val="none"/>
        </w:rPr>
        <w:t xml:space="preserve"> AM | </w:t>
      </w:r>
      <w:r w:rsidR="00EA5454" w:rsidRPr="00CF270D">
        <w:rPr>
          <w:rFonts w:ascii="Aptos" w:hAnsi="Aptos" w:cs="Times New Roman"/>
          <w:b/>
          <w:bCs/>
          <w:sz w:val="20"/>
          <w:szCs w:val="20"/>
        </w:rPr>
        <w:t>Buffalo Science Collaborative: An Elementary Science Professional Learning Community</w:t>
      </w:r>
    </w:p>
    <w:p w14:paraId="098A4179" w14:textId="7E66D8D4" w:rsidR="00EA5454" w:rsidRPr="00CF270D" w:rsidRDefault="00EA5454" w:rsidP="00EA5454">
      <w:pPr>
        <w:pStyle w:val="NoSpacing"/>
        <w:rPr>
          <w:rFonts w:ascii="Aptos" w:hAnsi="Aptos" w:cs="Times New Roman"/>
          <w:b/>
          <w:bCs/>
          <w:i/>
          <w:iCs/>
          <w:sz w:val="20"/>
          <w:szCs w:val="20"/>
        </w:rPr>
      </w:pPr>
      <w:r w:rsidRPr="00CF270D">
        <w:rPr>
          <w:rFonts w:ascii="Aptos" w:hAnsi="Aptos" w:cs="Times New Roman"/>
          <w:b/>
          <w:bCs/>
          <w:i/>
          <w:iCs/>
          <w:sz w:val="20"/>
          <w:szCs w:val="20"/>
        </w:rPr>
        <w:t>Alayla Ende, Lisa Brosnick, Erin Kensy</w:t>
      </w:r>
    </w:p>
    <w:p w14:paraId="47E7CD6B" w14:textId="77777777" w:rsidR="00CF270D" w:rsidRPr="00CF270D" w:rsidRDefault="00CF270D" w:rsidP="00EA5454">
      <w:pPr>
        <w:pStyle w:val="NoSpacing"/>
        <w:rPr>
          <w:rFonts w:ascii="Aptos" w:hAnsi="Aptos" w:cs="Times New Roman"/>
          <w:b/>
          <w:bCs/>
          <w:i/>
          <w:iCs/>
          <w:sz w:val="20"/>
          <w:szCs w:val="20"/>
        </w:rPr>
      </w:pPr>
    </w:p>
    <w:p w14:paraId="56ADC8A9" w14:textId="0B80E9EC" w:rsidR="00EA5454" w:rsidRPr="00CF270D" w:rsidRDefault="00EA5454" w:rsidP="00EA5454">
      <w:pPr>
        <w:pStyle w:val="NoSpacing"/>
        <w:rPr>
          <w:rFonts w:ascii="Aptos" w:hAnsi="Aptos" w:cs="Times New Roman"/>
          <w:sz w:val="20"/>
          <w:szCs w:val="20"/>
        </w:rPr>
      </w:pPr>
      <w:r w:rsidRPr="00CF270D">
        <w:rPr>
          <w:rFonts w:ascii="Aptos" w:hAnsi="Aptos" w:cs="Times New Roman"/>
          <w:sz w:val="20"/>
          <w:szCs w:val="20"/>
        </w:rPr>
        <w:t>The Buffalo Science Collaborative is celebrating our inaugural year in the 2026-2027 school year. We are a professional learning community that travels to local elementary schools and invites teachers and coaches from all WNY schools to come together to design science learning experiences for kids, implement them in real time, and reflect on how 3-dimensional science learning is happening. This presentation will discuss findings and reflections from our first two sessions and share details about the group with interested parties! This work is based on the Buffalo Math Collaborative.</w:t>
      </w:r>
    </w:p>
    <w:p w14:paraId="4AC9F31C" w14:textId="77777777" w:rsidR="00FE5316" w:rsidRPr="00EA5454" w:rsidRDefault="00FE5316" w:rsidP="00323B33">
      <w:pPr>
        <w:spacing w:after="0" w:line="240" w:lineRule="auto"/>
        <w:rPr>
          <w:rFonts w:ascii="Aptos" w:eastAsia="Times New Roman" w:hAnsi="Aptos" w:cs="Times New Roman"/>
          <w:color w:val="000000"/>
          <w:kern w:val="0"/>
          <w14:ligatures w14:val="none"/>
        </w:rPr>
      </w:pPr>
    </w:p>
    <w:p w14:paraId="3DDC6AE1" w14:textId="77777777" w:rsidR="00EA5454" w:rsidRPr="00CF270D" w:rsidRDefault="00242C9E" w:rsidP="00EA5454">
      <w:pPr>
        <w:pStyle w:val="NoSpacing"/>
        <w:rPr>
          <w:rFonts w:ascii="Aptos" w:hAnsi="Aptos" w:cs="Times New Roman"/>
          <w:b/>
          <w:bCs/>
          <w:sz w:val="20"/>
          <w:szCs w:val="20"/>
        </w:rPr>
      </w:pPr>
      <w:r w:rsidRPr="00CF270D">
        <w:rPr>
          <w:rFonts w:ascii="Aptos" w:eastAsia="Times New Roman" w:hAnsi="Aptos" w:cs="Times New Roman"/>
          <w:b/>
          <w:bCs/>
          <w:color w:val="000000"/>
          <w:kern w:val="0"/>
          <w:sz w:val="20"/>
          <w:szCs w:val="20"/>
          <w14:ligatures w14:val="none"/>
        </w:rPr>
        <w:t>10</w:t>
      </w:r>
      <w:r w:rsidR="002A139E" w:rsidRPr="00CF270D">
        <w:rPr>
          <w:rFonts w:ascii="Aptos" w:eastAsia="Times New Roman" w:hAnsi="Aptos" w:cs="Times New Roman"/>
          <w:b/>
          <w:bCs/>
          <w:color w:val="000000"/>
          <w:kern w:val="0"/>
          <w:sz w:val="20"/>
          <w:szCs w:val="20"/>
          <w14:ligatures w14:val="none"/>
        </w:rPr>
        <w:t xml:space="preserve"> AM | </w:t>
      </w:r>
      <w:r w:rsidR="00EA5454" w:rsidRPr="00CF270D">
        <w:rPr>
          <w:rFonts w:ascii="Aptos" w:hAnsi="Aptos" w:cs="Times New Roman"/>
          <w:b/>
          <w:bCs/>
          <w:sz w:val="20"/>
          <w:szCs w:val="20"/>
        </w:rPr>
        <w:t>Partnering for Success: Promoting Instruction and Clinical Experiences Aligned with the Science of Reading</w:t>
      </w:r>
    </w:p>
    <w:p w14:paraId="43DFA93A" w14:textId="785B1A12" w:rsidR="00EA5454" w:rsidRPr="00CF270D" w:rsidRDefault="00EA5454" w:rsidP="00EA5454">
      <w:pPr>
        <w:pStyle w:val="NoSpacing"/>
        <w:rPr>
          <w:rFonts w:ascii="Aptos" w:hAnsi="Aptos" w:cs="Times New Roman"/>
          <w:b/>
          <w:bCs/>
          <w:i/>
          <w:iCs/>
          <w:sz w:val="20"/>
          <w:szCs w:val="20"/>
        </w:rPr>
      </w:pPr>
      <w:r w:rsidRPr="00CF270D">
        <w:rPr>
          <w:rFonts w:ascii="Aptos" w:hAnsi="Aptos" w:cs="Times New Roman"/>
          <w:b/>
          <w:bCs/>
          <w:i/>
          <w:iCs/>
          <w:sz w:val="20"/>
          <w:szCs w:val="20"/>
        </w:rPr>
        <w:t xml:space="preserve"> Julie Henry, </w:t>
      </w:r>
      <w:r w:rsidR="00D76764">
        <w:rPr>
          <w:rFonts w:ascii="Aptos" w:hAnsi="Aptos" w:cs="Times New Roman"/>
          <w:b/>
          <w:bCs/>
          <w:i/>
          <w:iCs/>
          <w:sz w:val="20"/>
          <w:szCs w:val="20"/>
        </w:rPr>
        <w:t xml:space="preserve">Alayla Ende, </w:t>
      </w:r>
      <w:r w:rsidRPr="00CF270D">
        <w:rPr>
          <w:rFonts w:ascii="Aptos" w:hAnsi="Aptos" w:cs="Times New Roman"/>
          <w:b/>
          <w:bCs/>
          <w:i/>
          <w:iCs/>
          <w:sz w:val="20"/>
          <w:szCs w:val="20"/>
        </w:rPr>
        <w:t>Keli Garas-York, Patty George, Shannon Budin, Katie McCabe, Jennifer Reichenberg, Gina Dudkowski, Michele Pieczynski, Alyssa Darone</w:t>
      </w:r>
    </w:p>
    <w:p w14:paraId="4A2BF409" w14:textId="77777777" w:rsidR="00CF270D" w:rsidRPr="00CF270D" w:rsidRDefault="00CF270D" w:rsidP="00EA5454">
      <w:pPr>
        <w:pStyle w:val="NoSpacing"/>
        <w:rPr>
          <w:rFonts w:ascii="Aptos" w:hAnsi="Aptos" w:cs="Times New Roman"/>
          <w:b/>
          <w:bCs/>
          <w:i/>
          <w:iCs/>
          <w:sz w:val="20"/>
          <w:szCs w:val="20"/>
        </w:rPr>
      </w:pPr>
    </w:p>
    <w:p w14:paraId="766BEB7C" w14:textId="77777777" w:rsidR="00EA5454" w:rsidRPr="00CF270D" w:rsidRDefault="00EA5454" w:rsidP="00EA5454">
      <w:pPr>
        <w:pStyle w:val="NoSpacing"/>
        <w:rPr>
          <w:rFonts w:ascii="Aptos" w:hAnsi="Aptos" w:cs="Times New Roman"/>
          <w:sz w:val="20"/>
          <w:szCs w:val="20"/>
        </w:rPr>
      </w:pPr>
      <w:r w:rsidRPr="00CF270D">
        <w:rPr>
          <w:rFonts w:ascii="Aptos" w:hAnsi="Aptos" w:cs="Times New Roman"/>
          <w:sz w:val="20"/>
          <w:szCs w:val="20"/>
        </w:rPr>
        <w:t xml:space="preserve">Buffalo State faculty and school partners collaborated to develop instruction and clinical experiences grounded in evidence-based practices for teaching literacy, also known as the Science of Reading. We will discuss a Science of Reading online course integrated into an introductory literacy course, a common experience teaching phonological awareness and decoding in an ELA methods course, and our literacy community of practice. We will share results of a survey and interviews focused on candidates’ knowledge, application, and observation of evidence-based practices in literacy.  </w:t>
      </w:r>
    </w:p>
    <w:p w14:paraId="29A90327" w14:textId="77777777" w:rsidR="00EA5454" w:rsidRPr="00B92C24" w:rsidRDefault="00EA5454" w:rsidP="00EA5454">
      <w:pPr>
        <w:pStyle w:val="NoSpacing"/>
        <w:rPr>
          <w:rFonts w:ascii="Times New Roman" w:hAnsi="Times New Roman" w:cs="Times New Roman"/>
        </w:rPr>
      </w:pPr>
    </w:p>
    <w:p w14:paraId="72F65031" w14:textId="02A2DDE8" w:rsidR="003F76E9" w:rsidRPr="00CF270D" w:rsidRDefault="00B139E2" w:rsidP="00EA5454">
      <w:pPr>
        <w:spacing w:after="0" w:line="240" w:lineRule="auto"/>
        <w:rPr>
          <w:b/>
          <w:bCs/>
          <w:i/>
          <w:iCs/>
          <w:color w:val="215E99" w:themeColor="text2" w:themeTint="BF"/>
          <w:sz w:val="24"/>
          <w:szCs w:val="24"/>
          <w:bdr w:val="none" w:sz="0" w:space="0" w:color="auto" w:frame="1"/>
        </w:rPr>
      </w:pPr>
      <w:r w:rsidRPr="00CF270D">
        <w:rPr>
          <w:b/>
          <w:bCs/>
          <w:i/>
          <w:iCs/>
          <w:color w:val="215E99" w:themeColor="text2" w:themeTint="BF"/>
          <w:sz w:val="24"/>
          <w:szCs w:val="24"/>
          <w:bdr w:val="none" w:sz="0" w:space="0" w:color="auto" w:frame="1"/>
        </w:rPr>
        <w:lastRenderedPageBreak/>
        <w:t xml:space="preserve">INTERNATIONAL AND RURAL PERSPECTIVES - </w:t>
      </w:r>
      <w:r w:rsidR="002A139E" w:rsidRPr="00CF270D">
        <w:rPr>
          <w:b/>
          <w:bCs/>
          <w:i/>
          <w:iCs/>
          <w:color w:val="215E99" w:themeColor="text2" w:themeTint="BF"/>
          <w:sz w:val="24"/>
          <w:szCs w:val="24"/>
          <w:bdr w:val="none" w:sz="0" w:space="0" w:color="auto" w:frame="1"/>
        </w:rPr>
        <w:t>ASSEMBLY</w:t>
      </w:r>
      <w:r w:rsidR="00437529" w:rsidRPr="00CF270D">
        <w:rPr>
          <w:b/>
          <w:bCs/>
          <w:i/>
          <w:iCs/>
          <w:color w:val="215E99" w:themeColor="text2" w:themeTint="BF"/>
          <w:sz w:val="24"/>
          <w:szCs w:val="24"/>
          <w:bdr w:val="none" w:sz="0" w:space="0" w:color="auto" w:frame="1"/>
        </w:rPr>
        <w:t xml:space="preserve"> HALL</w:t>
      </w:r>
      <w:r w:rsidR="002A139E" w:rsidRPr="00CF270D">
        <w:rPr>
          <w:b/>
          <w:bCs/>
          <w:i/>
          <w:iCs/>
          <w:color w:val="215E99" w:themeColor="text2" w:themeTint="BF"/>
          <w:sz w:val="24"/>
          <w:szCs w:val="24"/>
          <w:bdr w:val="none" w:sz="0" w:space="0" w:color="auto" w:frame="1"/>
        </w:rPr>
        <w:t xml:space="preserve"> SOUTH</w:t>
      </w:r>
    </w:p>
    <w:p w14:paraId="35B1C266" w14:textId="77777777" w:rsidR="00323B33" w:rsidRPr="00CF270D" w:rsidRDefault="00323B33" w:rsidP="00323B33">
      <w:pPr>
        <w:spacing w:after="0" w:line="240" w:lineRule="auto"/>
        <w:rPr>
          <w:i/>
          <w:iCs/>
          <w:color w:val="000000"/>
          <w:sz w:val="20"/>
          <w:szCs w:val="20"/>
          <w:bdr w:val="none" w:sz="0" w:space="0" w:color="auto" w:frame="1"/>
        </w:rPr>
      </w:pPr>
    </w:p>
    <w:p w14:paraId="08336703" w14:textId="77777777" w:rsidR="00B139E2" w:rsidRPr="00CF270D" w:rsidRDefault="002A139E" w:rsidP="00B139E2">
      <w:pPr>
        <w:pStyle w:val="NoSpacing"/>
        <w:rPr>
          <w:rFonts w:cs="Times New Roman"/>
          <w:b/>
          <w:bCs/>
          <w:sz w:val="20"/>
          <w:szCs w:val="20"/>
        </w:rPr>
      </w:pPr>
      <w:r w:rsidRPr="00CF270D">
        <w:rPr>
          <w:b/>
          <w:bCs/>
          <w:sz w:val="20"/>
          <w:szCs w:val="20"/>
        </w:rPr>
        <w:t>9:</w:t>
      </w:r>
      <w:r w:rsidR="00242C9E" w:rsidRPr="00CF270D">
        <w:rPr>
          <w:b/>
          <w:bCs/>
          <w:sz w:val="20"/>
          <w:szCs w:val="20"/>
        </w:rPr>
        <w:t>15</w:t>
      </w:r>
      <w:r w:rsidRPr="00CF270D">
        <w:rPr>
          <w:b/>
          <w:bCs/>
          <w:sz w:val="20"/>
          <w:szCs w:val="20"/>
        </w:rPr>
        <w:t xml:space="preserve"> AM | </w:t>
      </w:r>
      <w:r w:rsidR="00B139E2" w:rsidRPr="00CF270D">
        <w:rPr>
          <w:rFonts w:cs="Times New Roman"/>
          <w:b/>
          <w:bCs/>
          <w:sz w:val="20"/>
          <w:szCs w:val="20"/>
        </w:rPr>
        <w:t>Rural Matters: Elevating Rural Perspectives in Teacher Preparation</w:t>
      </w:r>
    </w:p>
    <w:p w14:paraId="370384FA" w14:textId="77777777" w:rsidR="00B139E2" w:rsidRPr="00CF270D" w:rsidRDefault="00B139E2" w:rsidP="00B139E2">
      <w:pPr>
        <w:pStyle w:val="NoSpacing"/>
        <w:rPr>
          <w:rFonts w:cs="Times New Roman"/>
          <w:b/>
          <w:bCs/>
          <w:i/>
          <w:iCs/>
          <w:sz w:val="20"/>
          <w:szCs w:val="20"/>
        </w:rPr>
      </w:pPr>
      <w:r w:rsidRPr="00CF270D">
        <w:rPr>
          <w:rFonts w:cs="Times New Roman"/>
          <w:b/>
          <w:bCs/>
          <w:i/>
          <w:iCs/>
          <w:sz w:val="20"/>
          <w:szCs w:val="20"/>
        </w:rPr>
        <w:t>Angela Patti, John Mikulski, Jessica Lyons, Katie Wilson</w:t>
      </w:r>
    </w:p>
    <w:p w14:paraId="3C136717" w14:textId="77777777" w:rsidR="00B139E2" w:rsidRPr="00CF270D" w:rsidRDefault="00B139E2" w:rsidP="00B139E2">
      <w:pPr>
        <w:pStyle w:val="NoSpacing"/>
        <w:rPr>
          <w:rFonts w:cs="Times New Roman"/>
          <w:sz w:val="20"/>
          <w:szCs w:val="20"/>
        </w:rPr>
      </w:pPr>
    </w:p>
    <w:p w14:paraId="1AFAE3D1" w14:textId="7F5659C6" w:rsidR="00B139E2" w:rsidRPr="00CF270D" w:rsidRDefault="00B139E2" w:rsidP="00B139E2">
      <w:pPr>
        <w:pStyle w:val="NoSpacing"/>
        <w:rPr>
          <w:rFonts w:cs="Times New Roman"/>
          <w:sz w:val="20"/>
          <w:szCs w:val="20"/>
        </w:rPr>
      </w:pPr>
      <w:r w:rsidRPr="00CF270D">
        <w:rPr>
          <w:rFonts w:cs="Times New Roman"/>
          <w:sz w:val="20"/>
          <w:szCs w:val="20"/>
        </w:rPr>
        <w:t>While Buffalo State University is situated within an urban context and committed to an urban-engaged mission, faculty and partners have recognized the importance of intentionally including rural perspectives in educator preparation and partnership work.  To support this effort, faculty recently formed the Rural Convener Group to create space for dialogue about rural education and to ensure these perspectives remain visible within school-university partnerships and educational initiatives.  In this moderated panel session, rural educators, school leaders, and teacher candidates will discuss the strengths, opportunities, and evolving needs that shape rural education locally.</w:t>
      </w:r>
    </w:p>
    <w:p w14:paraId="61753BF8" w14:textId="26028060" w:rsidR="002A139E" w:rsidRPr="00CF270D" w:rsidRDefault="002A139E" w:rsidP="00B139E2">
      <w:pPr>
        <w:spacing w:after="0" w:line="240" w:lineRule="auto"/>
        <w:rPr>
          <w:b/>
          <w:bCs/>
          <w:sz w:val="20"/>
          <w:szCs w:val="20"/>
        </w:rPr>
      </w:pPr>
    </w:p>
    <w:p w14:paraId="5807509B" w14:textId="77777777" w:rsidR="00B139E2" w:rsidRPr="00CF270D" w:rsidRDefault="00242C9E" w:rsidP="00B139E2">
      <w:pPr>
        <w:pStyle w:val="NoSpacing"/>
        <w:rPr>
          <w:rFonts w:cs="Times New Roman"/>
          <w:b/>
          <w:bCs/>
          <w:sz w:val="20"/>
          <w:szCs w:val="20"/>
        </w:rPr>
      </w:pPr>
      <w:r w:rsidRPr="00CF270D">
        <w:rPr>
          <w:b/>
          <w:bCs/>
          <w:sz w:val="20"/>
          <w:szCs w:val="20"/>
        </w:rPr>
        <w:t>10</w:t>
      </w:r>
      <w:r w:rsidR="002A139E" w:rsidRPr="00CF270D">
        <w:rPr>
          <w:b/>
          <w:bCs/>
          <w:sz w:val="20"/>
          <w:szCs w:val="20"/>
        </w:rPr>
        <w:t xml:space="preserve"> AM | </w:t>
      </w:r>
      <w:r w:rsidR="00B139E2" w:rsidRPr="00CF270D">
        <w:rPr>
          <w:rFonts w:cs="Times New Roman"/>
          <w:b/>
          <w:bCs/>
          <w:sz w:val="20"/>
          <w:szCs w:val="20"/>
        </w:rPr>
        <w:t>Learning Across Roles and Borders: IPDP Chile Administrators Abroad Pilot</w:t>
      </w:r>
    </w:p>
    <w:p w14:paraId="2BAC3947" w14:textId="77777777" w:rsidR="00B139E2" w:rsidRPr="00CF270D" w:rsidRDefault="00B139E2" w:rsidP="00B139E2">
      <w:pPr>
        <w:pStyle w:val="NoSpacing"/>
        <w:rPr>
          <w:rFonts w:cs="Times New Roman"/>
          <w:b/>
          <w:bCs/>
          <w:i/>
          <w:iCs/>
          <w:sz w:val="20"/>
          <w:szCs w:val="20"/>
        </w:rPr>
      </w:pPr>
      <w:r w:rsidRPr="00CF270D">
        <w:rPr>
          <w:rFonts w:cs="Times New Roman"/>
          <w:b/>
          <w:bCs/>
          <w:i/>
          <w:iCs/>
          <w:sz w:val="20"/>
          <w:szCs w:val="20"/>
        </w:rPr>
        <w:t>Angela Patti, Dottie Candelario, Jessica Lyons, Molly Marcinelli</w:t>
      </w:r>
    </w:p>
    <w:p w14:paraId="091E3303" w14:textId="77777777" w:rsidR="00B139E2" w:rsidRPr="00CF270D" w:rsidRDefault="00B139E2" w:rsidP="00B139E2">
      <w:pPr>
        <w:pStyle w:val="NoSpacing"/>
        <w:rPr>
          <w:rFonts w:cs="Times New Roman"/>
          <w:sz w:val="20"/>
          <w:szCs w:val="20"/>
        </w:rPr>
      </w:pPr>
    </w:p>
    <w:p w14:paraId="6697A1E0" w14:textId="77777777" w:rsidR="00B139E2" w:rsidRPr="00CF270D" w:rsidRDefault="00B139E2" w:rsidP="00B139E2">
      <w:pPr>
        <w:pStyle w:val="NoSpacing"/>
        <w:rPr>
          <w:rFonts w:cs="Times New Roman"/>
          <w:sz w:val="20"/>
          <w:szCs w:val="20"/>
        </w:rPr>
      </w:pPr>
      <w:r w:rsidRPr="00CF270D">
        <w:rPr>
          <w:rFonts w:cs="Times New Roman"/>
          <w:sz w:val="20"/>
          <w:szCs w:val="20"/>
        </w:rPr>
        <w:t>Buffalo State’s International Professional Development Partnership (IPDP) Chile program launched an Administrators Abroad pilot that brought together local school leaders, leadership candidates, teacher candidates, and university faculty in a study abroad cohort in Santiago, Chile in April 2026. Participants explored global education practices, language teaching and learning, intercultural competency, high-leverage practices, and inclusive approaches to education through collaborative learning experiences and school-based partnerships. A unique strength of the program was the opportunity for current and future educators and leaders to learn alongside one another, fostering dialogue across perspectives. In this session, participants across roles will share reflections on the personal and professional growth that emerged from this international partnership experience.</w:t>
      </w:r>
    </w:p>
    <w:p w14:paraId="2A9B17CE" w14:textId="4A580BB4" w:rsidR="002A139E" w:rsidRPr="00CF270D" w:rsidRDefault="002A139E" w:rsidP="00B139E2">
      <w:pPr>
        <w:spacing w:after="0" w:line="240" w:lineRule="auto"/>
        <w:rPr>
          <w:rFonts w:eastAsia="Times New Roman" w:cs="Times New Roman"/>
          <w:color w:val="000000"/>
          <w:kern w:val="0"/>
          <w:sz w:val="20"/>
          <w:szCs w:val="20"/>
          <w14:ligatures w14:val="none"/>
        </w:rPr>
      </w:pPr>
    </w:p>
    <w:p w14:paraId="1AED1494" w14:textId="2AC39ED0" w:rsidR="002A139E" w:rsidRPr="00CF270D" w:rsidRDefault="00B139E2" w:rsidP="002A139E">
      <w:pPr>
        <w:spacing w:after="0" w:line="240" w:lineRule="auto"/>
        <w:rPr>
          <w:b/>
          <w:bCs/>
          <w:i/>
          <w:iCs/>
          <w:color w:val="215E99" w:themeColor="text2" w:themeTint="BF"/>
          <w:sz w:val="24"/>
          <w:szCs w:val="24"/>
          <w:bdr w:val="none" w:sz="0" w:space="0" w:color="auto" w:frame="1"/>
        </w:rPr>
      </w:pPr>
      <w:r w:rsidRPr="00CF270D">
        <w:rPr>
          <w:b/>
          <w:bCs/>
          <w:i/>
          <w:iCs/>
          <w:color w:val="215E99" w:themeColor="text2" w:themeTint="BF"/>
          <w:sz w:val="24"/>
          <w:szCs w:val="24"/>
          <w:bdr w:val="none" w:sz="0" w:space="0" w:color="auto" w:frame="1"/>
        </w:rPr>
        <w:t xml:space="preserve">REACHING ALL LEARNERS - </w:t>
      </w:r>
      <w:r w:rsidR="002A139E" w:rsidRPr="00CF270D">
        <w:rPr>
          <w:b/>
          <w:bCs/>
          <w:i/>
          <w:iCs/>
          <w:color w:val="215E99" w:themeColor="text2" w:themeTint="BF"/>
          <w:sz w:val="24"/>
          <w:szCs w:val="24"/>
          <w:bdr w:val="none" w:sz="0" w:space="0" w:color="auto" w:frame="1"/>
        </w:rPr>
        <w:t>ASSEMBLY HALL NORTH</w:t>
      </w:r>
    </w:p>
    <w:p w14:paraId="143B23F8" w14:textId="77777777" w:rsidR="002A139E" w:rsidRPr="003F76E9" w:rsidRDefault="002A139E" w:rsidP="002A139E">
      <w:pPr>
        <w:spacing w:after="0" w:line="240" w:lineRule="auto"/>
        <w:rPr>
          <w:i/>
          <w:iCs/>
          <w:color w:val="000000"/>
          <w:bdr w:val="none" w:sz="0" w:space="0" w:color="auto" w:frame="1"/>
        </w:rPr>
      </w:pPr>
    </w:p>
    <w:p w14:paraId="5C3B9748" w14:textId="77777777" w:rsidR="00B139E2" w:rsidRPr="00CF270D" w:rsidRDefault="002A139E" w:rsidP="00B139E2">
      <w:pPr>
        <w:pStyle w:val="NoSpacing"/>
        <w:rPr>
          <w:rFonts w:cs="Times New Roman"/>
          <w:b/>
          <w:bCs/>
          <w:sz w:val="20"/>
          <w:szCs w:val="20"/>
        </w:rPr>
      </w:pPr>
      <w:r w:rsidRPr="00CF270D">
        <w:rPr>
          <w:b/>
          <w:bCs/>
          <w:sz w:val="20"/>
          <w:szCs w:val="20"/>
        </w:rPr>
        <w:t>9:</w:t>
      </w:r>
      <w:r w:rsidR="00242C9E" w:rsidRPr="00CF270D">
        <w:rPr>
          <w:b/>
          <w:bCs/>
          <w:sz w:val="20"/>
          <w:szCs w:val="20"/>
        </w:rPr>
        <w:t>15</w:t>
      </w:r>
      <w:r w:rsidRPr="00CF270D">
        <w:rPr>
          <w:b/>
          <w:bCs/>
          <w:sz w:val="20"/>
          <w:szCs w:val="20"/>
        </w:rPr>
        <w:t xml:space="preserve"> AM | </w:t>
      </w:r>
      <w:r w:rsidR="00B139E2" w:rsidRPr="00CF270D">
        <w:rPr>
          <w:rFonts w:cs="Times New Roman"/>
          <w:b/>
          <w:bCs/>
          <w:sz w:val="20"/>
          <w:szCs w:val="20"/>
        </w:rPr>
        <w:t>Disability Representation and Evidence-Based Literacy Practices: Lessons from a School-University Partnership</w:t>
      </w:r>
    </w:p>
    <w:p w14:paraId="752792EC" w14:textId="77777777" w:rsidR="00B139E2" w:rsidRPr="00CF270D" w:rsidRDefault="00B139E2" w:rsidP="00B139E2">
      <w:pPr>
        <w:pStyle w:val="NoSpacing"/>
        <w:rPr>
          <w:rFonts w:cs="Times New Roman"/>
          <w:b/>
          <w:bCs/>
          <w:i/>
          <w:iCs/>
          <w:sz w:val="20"/>
          <w:szCs w:val="20"/>
        </w:rPr>
      </w:pPr>
      <w:r w:rsidRPr="00CF270D">
        <w:rPr>
          <w:rFonts w:cs="Times New Roman"/>
          <w:b/>
          <w:bCs/>
          <w:i/>
          <w:iCs/>
          <w:sz w:val="20"/>
          <w:szCs w:val="20"/>
        </w:rPr>
        <w:t>Katie McCabe, Kathryn Matteson-Rosowicz, Heather McCarthy, Kathy Doody, Kristin Witkowski</w:t>
      </w:r>
    </w:p>
    <w:p w14:paraId="0A3C6BE9" w14:textId="77777777" w:rsidR="00B139E2" w:rsidRPr="00CF270D" w:rsidRDefault="00B139E2" w:rsidP="00B139E2">
      <w:pPr>
        <w:pStyle w:val="NoSpacing"/>
        <w:rPr>
          <w:rFonts w:cs="Times New Roman"/>
          <w:sz w:val="20"/>
          <w:szCs w:val="20"/>
        </w:rPr>
      </w:pPr>
    </w:p>
    <w:p w14:paraId="4B048D01" w14:textId="77777777" w:rsidR="00B139E2" w:rsidRPr="00CF270D" w:rsidRDefault="00B139E2" w:rsidP="00B139E2">
      <w:pPr>
        <w:pStyle w:val="NoSpacing"/>
        <w:rPr>
          <w:rFonts w:cs="Times New Roman"/>
          <w:sz w:val="20"/>
          <w:szCs w:val="20"/>
        </w:rPr>
      </w:pPr>
      <w:r w:rsidRPr="00CF270D">
        <w:rPr>
          <w:rFonts w:cs="Times New Roman"/>
          <w:sz w:val="20"/>
          <w:szCs w:val="20"/>
        </w:rPr>
        <w:t>This presentation highlights a collaborative partnership between Buffalo State University and Holmes Elementary School focused on advancing evidence-based literacy practices through disability-inclusive children’s literature. Buffalo State faculty, teacher candidates, an undergraduate student researcher, and school partners worked together to curate and develop instructional resources that support critical conversations about disability, representation, and inclusion in elementary classrooms. The project integrates principles from Disability Studies in Education (DSE) to help teacher candidates and practicing educators design more inclusive and affirming literacy instruction. The presentation will feature perspectives from the school's principal on the importance of school-university partnerships in strengthening literacy practices and fostering inclusive learning environments for all students.</w:t>
      </w:r>
    </w:p>
    <w:p w14:paraId="51F0DAD0" w14:textId="08A24485" w:rsidR="002A139E" w:rsidRPr="00CF270D" w:rsidRDefault="002A139E" w:rsidP="00B139E2">
      <w:pPr>
        <w:spacing w:after="0" w:line="240" w:lineRule="auto"/>
        <w:rPr>
          <w:b/>
          <w:bCs/>
          <w:sz w:val="20"/>
          <w:szCs w:val="20"/>
        </w:rPr>
      </w:pPr>
    </w:p>
    <w:p w14:paraId="7B41139F" w14:textId="77777777" w:rsidR="00B139E2" w:rsidRPr="00CF270D" w:rsidRDefault="00242C9E" w:rsidP="00B139E2">
      <w:pPr>
        <w:pStyle w:val="NoSpacing"/>
        <w:rPr>
          <w:rFonts w:cs="Times New Roman"/>
          <w:b/>
          <w:bCs/>
          <w:sz w:val="20"/>
          <w:szCs w:val="20"/>
        </w:rPr>
      </w:pPr>
      <w:r w:rsidRPr="00CF270D">
        <w:rPr>
          <w:b/>
          <w:bCs/>
          <w:sz w:val="20"/>
          <w:szCs w:val="20"/>
        </w:rPr>
        <w:t>10</w:t>
      </w:r>
      <w:r w:rsidR="002A139E" w:rsidRPr="00CF270D">
        <w:rPr>
          <w:b/>
          <w:bCs/>
          <w:sz w:val="20"/>
          <w:szCs w:val="20"/>
        </w:rPr>
        <w:t xml:space="preserve"> AM | </w:t>
      </w:r>
      <w:r w:rsidR="00B139E2" w:rsidRPr="00CF270D">
        <w:rPr>
          <w:rFonts w:cs="Times New Roman"/>
          <w:b/>
          <w:bCs/>
          <w:sz w:val="20"/>
          <w:szCs w:val="20"/>
        </w:rPr>
        <w:t>Marrying Paper &amp; Pencil with AI: Revolutionizing Classroom Data Analysis with Google's NotebookLM</w:t>
      </w:r>
    </w:p>
    <w:p w14:paraId="0A9AC77B" w14:textId="77777777" w:rsidR="00B139E2" w:rsidRPr="00ED54A0" w:rsidRDefault="00B139E2" w:rsidP="00B139E2">
      <w:pPr>
        <w:pStyle w:val="NoSpacing"/>
        <w:rPr>
          <w:rFonts w:cs="Times New Roman"/>
          <w:b/>
          <w:bCs/>
          <w:i/>
          <w:iCs/>
          <w:sz w:val="20"/>
          <w:szCs w:val="20"/>
        </w:rPr>
      </w:pPr>
      <w:r w:rsidRPr="00ED54A0">
        <w:rPr>
          <w:rFonts w:cs="Times New Roman"/>
          <w:b/>
          <w:bCs/>
          <w:i/>
          <w:iCs/>
          <w:sz w:val="20"/>
          <w:szCs w:val="20"/>
        </w:rPr>
        <w:t>Chris Shively</w:t>
      </w:r>
    </w:p>
    <w:p w14:paraId="6EE371F4" w14:textId="77777777" w:rsidR="00B139E2" w:rsidRPr="00CF270D" w:rsidRDefault="00B139E2" w:rsidP="00B139E2">
      <w:pPr>
        <w:pStyle w:val="NoSpacing"/>
        <w:rPr>
          <w:rFonts w:cs="Times New Roman"/>
          <w:sz w:val="20"/>
          <w:szCs w:val="20"/>
        </w:rPr>
      </w:pPr>
    </w:p>
    <w:p w14:paraId="2697874B" w14:textId="77777777" w:rsidR="00B139E2" w:rsidRPr="00CF270D" w:rsidRDefault="00B139E2" w:rsidP="00B139E2">
      <w:pPr>
        <w:pStyle w:val="NoSpacing"/>
        <w:rPr>
          <w:rFonts w:cs="Times New Roman"/>
          <w:sz w:val="20"/>
          <w:szCs w:val="20"/>
        </w:rPr>
      </w:pPr>
      <w:r w:rsidRPr="00CF270D">
        <w:rPr>
          <w:rFonts w:cs="Times New Roman"/>
          <w:sz w:val="20"/>
          <w:szCs w:val="20"/>
        </w:rPr>
        <w:t>Google's NotebookLM is an AI tool that lets you upload sources such as math exit tickets, student papers, or class data and then ask it questions. It can find patterns, identify trends, calculate descriptive statistics, and perform qualitative analysis like spotting common themes or misconceptions. Teachers who prefer traditional paper-and-pencil work over constant screen-based apps (e.g., Google Forms, Quizizz, Kahoot!, Seesaw, and IXL) can use a high-speed scanner ($300-$600) to quickly scan student work into PDFs, upload them to NotebookLM, and instantly gain powerful insights. This presentation shows how to marry traditional paper-and-pencil activities with modern AI. By combining a simple scanner and NotebookLM, teachers can analyze what their students truly understand, identify weaknesses, and turn them into strengths.</w:t>
      </w:r>
    </w:p>
    <w:p w14:paraId="45CCE545" w14:textId="1E2E0038" w:rsidR="00DB68A6" w:rsidRPr="00CF270D" w:rsidRDefault="00DB68A6" w:rsidP="00B139E2">
      <w:pPr>
        <w:spacing w:after="0" w:line="240" w:lineRule="auto"/>
        <w:rPr>
          <w:b/>
          <w:bCs/>
          <w:color w:val="215E99" w:themeColor="text2" w:themeTint="BF"/>
          <w:sz w:val="20"/>
          <w:szCs w:val="20"/>
        </w:rPr>
      </w:pPr>
    </w:p>
    <w:p w14:paraId="402D16CE" w14:textId="77777777" w:rsidR="00FE5316" w:rsidRDefault="00FE5316" w:rsidP="002A139E">
      <w:pPr>
        <w:spacing w:after="0" w:line="240" w:lineRule="auto"/>
        <w:rPr>
          <w:b/>
          <w:bCs/>
          <w:color w:val="215E99" w:themeColor="text2" w:themeTint="BF"/>
          <w:sz w:val="32"/>
          <w:szCs w:val="32"/>
        </w:rPr>
      </w:pPr>
    </w:p>
    <w:p w14:paraId="0BCC55BE" w14:textId="77777777" w:rsidR="00FE5316" w:rsidRDefault="00FE5316" w:rsidP="002A139E">
      <w:pPr>
        <w:spacing w:after="0" w:line="240" w:lineRule="auto"/>
        <w:rPr>
          <w:b/>
          <w:bCs/>
          <w:color w:val="215E99" w:themeColor="text2" w:themeTint="BF"/>
          <w:sz w:val="32"/>
          <w:szCs w:val="32"/>
        </w:rPr>
      </w:pPr>
    </w:p>
    <w:p w14:paraId="1E6DDD71" w14:textId="77777777" w:rsidR="00FE5316" w:rsidRDefault="00FE5316" w:rsidP="002A139E">
      <w:pPr>
        <w:spacing w:after="0" w:line="240" w:lineRule="auto"/>
        <w:rPr>
          <w:b/>
          <w:bCs/>
          <w:color w:val="215E99" w:themeColor="text2" w:themeTint="BF"/>
          <w:sz w:val="32"/>
          <w:szCs w:val="32"/>
        </w:rPr>
      </w:pPr>
    </w:p>
    <w:p w14:paraId="416D2869" w14:textId="77777777" w:rsidR="00FE5316" w:rsidRDefault="00FE5316" w:rsidP="002A139E">
      <w:pPr>
        <w:spacing w:after="0" w:line="240" w:lineRule="auto"/>
        <w:rPr>
          <w:b/>
          <w:bCs/>
          <w:color w:val="215E99" w:themeColor="text2" w:themeTint="BF"/>
          <w:sz w:val="32"/>
          <w:szCs w:val="32"/>
        </w:rPr>
      </w:pPr>
    </w:p>
    <w:p w14:paraId="7E00B476" w14:textId="77777777" w:rsidR="00FE5316" w:rsidRDefault="00FE5316" w:rsidP="002A139E">
      <w:pPr>
        <w:spacing w:after="0" w:line="240" w:lineRule="auto"/>
        <w:rPr>
          <w:b/>
          <w:bCs/>
          <w:color w:val="215E99" w:themeColor="text2" w:themeTint="BF"/>
          <w:sz w:val="32"/>
          <w:szCs w:val="32"/>
        </w:rPr>
      </w:pPr>
    </w:p>
    <w:p w14:paraId="3539E7E8" w14:textId="13B41119" w:rsidR="003F76E9" w:rsidRPr="007D299E" w:rsidRDefault="00AA558B" w:rsidP="002A139E">
      <w:pPr>
        <w:spacing w:after="0" w:line="240" w:lineRule="auto"/>
        <w:rPr>
          <w:b/>
          <w:bCs/>
          <w:color w:val="215E99" w:themeColor="text2" w:themeTint="BF"/>
          <w:sz w:val="32"/>
          <w:szCs w:val="32"/>
        </w:rPr>
      </w:pPr>
      <w:r w:rsidRPr="007D299E">
        <w:rPr>
          <w:b/>
          <w:bCs/>
          <w:color w:val="215E99" w:themeColor="text2" w:themeTint="BF"/>
          <w:sz w:val="32"/>
          <w:szCs w:val="32"/>
        </w:rPr>
        <w:lastRenderedPageBreak/>
        <w:t>1</w:t>
      </w:r>
      <w:r w:rsidR="00F30CAA">
        <w:rPr>
          <w:b/>
          <w:bCs/>
          <w:color w:val="215E99" w:themeColor="text2" w:themeTint="BF"/>
          <w:sz w:val="32"/>
          <w:szCs w:val="32"/>
        </w:rPr>
        <w:t>0:45</w:t>
      </w:r>
      <w:r w:rsidRPr="007D299E">
        <w:rPr>
          <w:b/>
          <w:bCs/>
          <w:color w:val="215E99" w:themeColor="text2" w:themeTint="BF"/>
          <w:sz w:val="32"/>
          <w:szCs w:val="32"/>
        </w:rPr>
        <w:t xml:space="preserve"> AM – </w:t>
      </w:r>
      <w:r w:rsidR="000B0940">
        <w:rPr>
          <w:b/>
          <w:bCs/>
          <w:color w:val="215E99" w:themeColor="text2" w:themeTint="BF"/>
          <w:sz w:val="32"/>
          <w:szCs w:val="32"/>
        </w:rPr>
        <w:t>1</w:t>
      </w:r>
      <w:r w:rsidR="00242C9E">
        <w:rPr>
          <w:b/>
          <w:bCs/>
          <w:color w:val="215E99" w:themeColor="text2" w:themeTint="BF"/>
          <w:sz w:val="32"/>
          <w:szCs w:val="32"/>
        </w:rPr>
        <w:t>1</w:t>
      </w:r>
      <w:r w:rsidR="000B0940">
        <w:rPr>
          <w:b/>
          <w:bCs/>
          <w:color w:val="215E99" w:themeColor="text2" w:themeTint="BF"/>
          <w:sz w:val="32"/>
          <w:szCs w:val="32"/>
        </w:rPr>
        <w:t>:</w:t>
      </w:r>
      <w:r w:rsidR="00F30CAA">
        <w:rPr>
          <w:b/>
          <w:bCs/>
          <w:color w:val="215E99" w:themeColor="text2" w:themeTint="BF"/>
          <w:sz w:val="32"/>
          <w:szCs w:val="32"/>
        </w:rPr>
        <w:t>30</w:t>
      </w:r>
      <w:r w:rsidR="00242C9E">
        <w:rPr>
          <w:b/>
          <w:bCs/>
          <w:color w:val="215E99" w:themeColor="text2" w:themeTint="BF"/>
          <w:sz w:val="32"/>
          <w:szCs w:val="32"/>
        </w:rPr>
        <w:t xml:space="preserve"> A</w:t>
      </w:r>
      <w:r w:rsidRPr="007D299E">
        <w:rPr>
          <w:b/>
          <w:bCs/>
          <w:color w:val="215E99" w:themeColor="text2" w:themeTint="BF"/>
          <w:sz w:val="32"/>
          <w:szCs w:val="32"/>
        </w:rPr>
        <w:t xml:space="preserve">M | </w:t>
      </w:r>
      <w:r w:rsidR="002A139E">
        <w:rPr>
          <w:b/>
          <w:bCs/>
          <w:color w:val="215E99" w:themeColor="text2" w:themeTint="BF"/>
          <w:sz w:val="32"/>
          <w:szCs w:val="32"/>
        </w:rPr>
        <w:t>COLLABORATIVE CONVERSATIONS</w:t>
      </w:r>
    </w:p>
    <w:p w14:paraId="22600546" w14:textId="77777777" w:rsidR="002A139E" w:rsidRDefault="002A139E" w:rsidP="00323B33">
      <w:pPr>
        <w:spacing w:after="0" w:line="240" w:lineRule="auto"/>
        <w:rPr>
          <w:rFonts w:cs="Segoe UI"/>
          <w:color w:val="215E99" w:themeColor="text2" w:themeTint="BF"/>
        </w:rPr>
      </w:pPr>
    </w:p>
    <w:p w14:paraId="070F4626" w14:textId="057AE40D" w:rsidR="003F76E9" w:rsidRDefault="002A139E" w:rsidP="00323B33">
      <w:pPr>
        <w:spacing w:after="0" w:line="240" w:lineRule="auto"/>
        <w:rPr>
          <w:rFonts w:cs="Segoe UI"/>
          <w:color w:val="215E99" w:themeColor="text2" w:themeTint="BF"/>
        </w:rPr>
      </w:pPr>
      <w:r w:rsidRPr="002A139E">
        <w:rPr>
          <w:rFonts w:cs="Segoe UI"/>
          <w:color w:val="215E99" w:themeColor="text2" w:themeTint="BF"/>
        </w:rPr>
        <w:t xml:space="preserve">Please join </w:t>
      </w:r>
      <w:r w:rsidR="000F156C">
        <w:rPr>
          <w:rFonts w:cs="Segoe UI"/>
          <w:color w:val="215E99" w:themeColor="text2" w:themeTint="BF"/>
        </w:rPr>
        <w:t xml:space="preserve">the </w:t>
      </w:r>
      <w:r w:rsidRPr="002A139E">
        <w:rPr>
          <w:rFonts w:cs="Segoe UI"/>
          <w:color w:val="215E99" w:themeColor="text2" w:themeTint="BF"/>
        </w:rPr>
        <w:t xml:space="preserve">conversation group that </w:t>
      </w:r>
      <w:r w:rsidR="00B139E2">
        <w:rPr>
          <w:rFonts w:cs="Segoe UI"/>
          <w:color w:val="215E99" w:themeColor="text2" w:themeTint="BF"/>
        </w:rPr>
        <w:t xml:space="preserve">best matches your role in school-university partnerships. </w:t>
      </w:r>
    </w:p>
    <w:p w14:paraId="077D6A95" w14:textId="77777777" w:rsidR="002A139E" w:rsidRPr="007D299E" w:rsidRDefault="002A139E" w:rsidP="00323B33">
      <w:pPr>
        <w:spacing w:after="0" w:line="240" w:lineRule="auto"/>
        <w:rPr>
          <w:rFonts w:cs="Segoe UI"/>
          <w:color w:val="215E99" w:themeColor="text2" w:themeTint="BF"/>
        </w:rPr>
      </w:pPr>
    </w:p>
    <w:p w14:paraId="755C2EC3" w14:textId="69F1DF1B" w:rsidR="00CF270D" w:rsidRPr="00CF270D" w:rsidRDefault="00CF270D" w:rsidP="00CF270D">
      <w:pPr>
        <w:spacing w:after="0" w:line="240" w:lineRule="auto"/>
        <w:rPr>
          <w:b/>
          <w:bCs/>
          <w:color w:val="215E99" w:themeColor="text2" w:themeTint="BF"/>
          <w:sz w:val="24"/>
          <w:szCs w:val="24"/>
          <w:bdr w:val="none" w:sz="0" w:space="0" w:color="auto" w:frame="1"/>
        </w:rPr>
      </w:pPr>
      <w:r w:rsidRPr="00CF270D">
        <w:rPr>
          <w:b/>
          <w:bCs/>
          <w:color w:val="215E99" w:themeColor="text2" w:themeTint="BF"/>
          <w:sz w:val="24"/>
          <w:szCs w:val="24"/>
          <w:bdr w:val="none" w:sz="0" w:space="0" w:color="auto" w:frame="1"/>
        </w:rPr>
        <w:t xml:space="preserve">TEACHER CANDIDATES </w:t>
      </w:r>
    </w:p>
    <w:p w14:paraId="67216D2F" w14:textId="7C17FE89" w:rsidR="000D7A3E" w:rsidRPr="00FE5316" w:rsidRDefault="00DB68A6" w:rsidP="00323B33">
      <w:pPr>
        <w:spacing w:after="0" w:line="240" w:lineRule="auto"/>
        <w:rPr>
          <w:i/>
          <w:iCs/>
          <w:color w:val="215E99" w:themeColor="text2" w:themeTint="BF"/>
          <w:sz w:val="24"/>
          <w:szCs w:val="24"/>
          <w:bdr w:val="none" w:sz="0" w:space="0" w:color="auto" w:frame="1"/>
        </w:rPr>
      </w:pPr>
      <w:r>
        <w:rPr>
          <w:i/>
          <w:iCs/>
          <w:color w:val="215E99" w:themeColor="text2" w:themeTint="BF"/>
          <w:sz w:val="24"/>
          <w:szCs w:val="24"/>
          <w:bdr w:val="none" w:sz="0" w:space="0" w:color="auto" w:frame="1"/>
        </w:rPr>
        <w:t>STUDENT ORGANIZATION RESOURCE CENTER (basement level)</w:t>
      </w:r>
    </w:p>
    <w:p w14:paraId="68396A8F" w14:textId="23684159" w:rsidR="003F76E9" w:rsidRPr="00AA6959" w:rsidRDefault="00B139E2" w:rsidP="00323B33">
      <w:pPr>
        <w:spacing w:after="0" w:line="240" w:lineRule="auto"/>
        <w:rPr>
          <w:color w:val="242424"/>
          <w:sz w:val="20"/>
          <w:szCs w:val="20"/>
        </w:rPr>
      </w:pPr>
      <w:r w:rsidRPr="00AA6959">
        <w:rPr>
          <w:color w:val="000000"/>
          <w:sz w:val="20"/>
          <w:szCs w:val="20"/>
          <w:bdr w:val="none" w:sz="0" w:space="0" w:color="auto" w:frame="1"/>
        </w:rPr>
        <w:t>This conversation will bring together novice teachers from various disciplines. We seek to create a collaborative space where participants can freely talk about a wide range of educational topics in a judgment-free setting. We will discuss real-world classroom practice and cross-disciplinary connections.</w:t>
      </w:r>
      <w:r w:rsidR="003F76E9" w:rsidRPr="00AA6959">
        <w:rPr>
          <w:color w:val="242424"/>
          <w:sz w:val="20"/>
          <w:szCs w:val="20"/>
        </w:rPr>
        <w:t> </w:t>
      </w:r>
    </w:p>
    <w:p w14:paraId="367A6E8E" w14:textId="77777777" w:rsidR="00B0389B" w:rsidRPr="00AA6959" w:rsidRDefault="00B0389B" w:rsidP="00323B33">
      <w:pPr>
        <w:spacing w:after="0" w:line="240" w:lineRule="auto"/>
        <w:rPr>
          <w:color w:val="242424"/>
          <w:sz w:val="20"/>
          <w:szCs w:val="20"/>
        </w:rPr>
      </w:pPr>
    </w:p>
    <w:p w14:paraId="770F0C51" w14:textId="09D79F46" w:rsidR="0094268D" w:rsidRPr="00CF270D" w:rsidRDefault="0094268D" w:rsidP="0094268D">
      <w:pPr>
        <w:spacing w:after="0" w:line="240" w:lineRule="auto"/>
        <w:rPr>
          <w:b/>
          <w:bCs/>
          <w:color w:val="215E99" w:themeColor="text2" w:themeTint="BF"/>
          <w:sz w:val="24"/>
          <w:szCs w:val="24"/>
          <w:bdr w:val="none" w:sz="0" w:space="0" w:color="auto" w:frame="1"/>
        </w:rPr>
      </w:pPr>
      <w:r>
        <w:rPr>
          <w:b/>
          <w:bCs/>
          <w:color w:val="215E99" w:themeColor="text2" w:themeTint="BF"/>
          <w:sz w:val="24"/>
          <w:szCs w:val="24"/>
          <w:bdr w:val="none" w:sz="0" w:space="0" w:color="auto" w:frame="1"/>
        </w:rPr>
        <w:t xml:space="preserve">HIGH SCHOOL STUDENTS </w:t>
      </w:r>
    </w:p>
    <w:p w14:paraId="5F582769" w14:textId="3F8CCEB9" w:rsidR="000D7A3E" w:rsidRPr="00FE5316" w:rsidRDefault="0094268D" w:rsidP="00323B33">
      <w:pPr>
        <w:spacing w:after="0" w:line="240" w:lineRule="auto"/>
        <w:rPr>
          <w:i/>
          <w:iCs/>
          <w:color w:val="215E99" w:themeColor="text2" w:themeTint="BF"/>
          <w:sz w:val="24"/>
          <w:szCs w:val="24"/>
          <w:bdr w:val="none" w:sz="0" w:space="0" w:color="auto" w:frame="1"/>
        </w:rPr>
      </w:pPr>
      <w:r>
        <w:rPr>
          <w:i/>
          <w:iCs/>
          <w:color w:val="215E99" w:themeColor="text2" w:themeTint="BF"/>
          <w:sz w:val="24"/>
          <w:szCs w:val="24"/>
          <w:bdr w:val="none" w:sz="0" w:space="0" w:color="auto" w:frame="1"/>
        </w:rPr>
        <w:t>STUDENT ORGANIZATION RESOURCE CENTER (basement level)</w:t>
      </w:r>
    </w:p>
    <w:p w14:paraId="5D3A1BF4" w14:textId="111DFA42" w:rsidR="00B0389B" w:rsidRPr="00AA6959" w:rsidRDefault="00B0389B" w:rsidP="00323B33">
      <w:pPr>
        <w:spacing w:after="0" w:line="240" w:lineRule="auto"/>
        <w:rPr>
          <w:color w:val="242424"/>
          <w:sz w:val="20"/>
          <w:szCs w:val="20"/>
        </w:rPr>
      </w:pPr>
      <w:r w:rsidRPr="00AA6959">
        <w:rPr>
          <w:rFonts w:ascii="Times New Roman" w:hAnsi="Times New Roman" w:cs="Times New Roman"/>
          <w:sz w:val="20"/>
          <w:szCs w:val="20"/>
        </w:rPr>
        <w:t>The focus of this discussion will be the perspectives and questions of high school students on issues pertaining to choosing teaching as a career. We will highlight ways to learn more about the teaching profession while in high school</w:t>
      </w:r>
    </w:p>
    <w:p w14:paraId="3A1F61AC" w14:textId="77777777" w:rsidR="000F156C" w:rsidRPr="00AA6959" w:rsidRDefault="000F156C" w:rsidP="00323B33">
      <w:pPr>
        <w:spacing w:after="0" w:line="240" w:lineRule="auto"/>
        <w:rPr>
          <w:color w:val="242424"/>
          <w:sz w:val="20"/>
          <w:szCs w:val="20"/>
        </w:rPr>
      </w:pPr>
    </w:p>
    <w:p w14:paraId="48C6D55E" w14:textId="1D0B4965" w:rsidR="00CF270D" w:rsidRPr="00CF270D" w:rsidRDefault="00CF270D" w:rsidP="00CF270D">
      <w:pPr>
        <w:spacing w:after="0" w:line="240" w:lineRule="auto"/>
        <w:rPr>
          <w:b/>
          <w:bCs/>
          <w:color w:val="215E99" w:themeColor="text2" w:themeTint="BF"/>
          <w:sz w:val="24"/>
          <w:szCs w:val="24"/>
          <w:bdr w:val="none" w:sz="0" w:space="0" w:color="auto" w:frame="1"/>
        </w:rPr>
      </w:pPr>
      <w:r w:rsidRPr="00CF270D">
        <w:rPr>
          <w:b/>
          <w:bCs/>
          <w:color w:val="215E99" w:themeColor="text2" w:themeTint="BF"/>
          <w:sz w:val="24"/>
          <w:szCs w:val="24"/>
          <w:bdr w:val="none" w:sz="0" w:space="0" w:color="auto" w:frame="1"/>
        </w:rPr>
        <w:t>T</w:t>
      </w:r>
      <w:r>
        <w:rPr>
          <w:b/>
          <w:bCs/>
          <w:color w:val="215E99" w:themeColor="text2" w:themeTint="BF"/>
          <w:sz w:val="24"/>
          <w:szCs w:val="24"/>
          <w:bdr w:val="none" w:sz="0" w:space="0" w:color="auto" w:frame="1"/>
        </w:rPr>
        <w:t>EACHER EDUCATION FACULTY</w:t>
      </w:r>
      <w:r w:rsidR="00991860">
        <w:rPr>
          <w:b/>
          <w:bCs/>
          <w:color w:val="215E99" w:themeColor="text2" w:themeTint="BF"/>
          <w:sz w:val="24"/>
          <w:szCs w:val="24"/>
          <w:bdr w:val="none" w:sz="0" w:space="0" w:color="auto" w:frame="1"/>
        </w:rPr>
        <w:t>,</w:t>
      </w:r>
      <w:r>
        <w:rPr>
          <w:b/>
          <w:bCs/>
          <w:color w:val="215E99" w:themeColor="text2" w:themeTint="BF"/>
          <w:sz w:val="24"/>
          <w:szCs w:val="24"/>
          <w:bdr w:val="none" w:sz="0" w:space="0" w:color="auto" w:frame="1"/>
        </w:rPr>
        <w:t xml:space="preserve"> STUDENT TEACHING SUPERVISORS</w:t>
      </w:r>
      <w:r w:rsidR="00991860">
        <w:rPr>
          <w:b/>
          <w:bCs/>
          <w:color w:val="215E99" w:themeColor="text2" w:themeTint="BF"/>
          <w:sz w:val="24"/>
          <w:szCs w:val="24"/>
          <w:bdr w:val="none" w:sz="0" w:space="0" w:color="auto" w:frame="1"/>
        </w:rPr>
        <w:t xml:space="preserve">, &amp; MENTOR TEACHERS </w:t>
      </w:r>
    </w:p>
    <w:p w14:paraId="35A603EA" w14:textId="17E359EA" w:rsidR="000D7A3E" w:rsidRPr="00FE5316" w:rsidRDefault="004D08A6" w:rsidP="00323B33">
      <w:pPr>
        <w:spacing w:after="0" w:line="240" w:lineRule="auto"/>
        <w:rPr>
          <w:i/>
          <w:iCs/>
          <w:color w:val="215E99" w:themeColor="text2" w:themeTint="BF"/>
          <w:sz w:val="24"/>
          <w:szCs w:val="24"/>
        </w:rPr>
      </w:pPr>
      <w:r w:rsidRPr="00130A58">
        <w:rPr>
          <w:i/>
          <w:iCs/>
          <w:color w:val="215E99" w:themeColor="text2" w:themeTint="BF"/>
          <w:sz w:val="24"/>
          <w:szCs w:val="24"/>
        </w:rPr>
        <w:t>SOCIAL HALL</w:t>
      </w:r>
    </w:p>
    <w:p w14:paraId="54424FF8" w14:textId="0F9353B1" w:rsidR="003F76E9" w:rsidRDefault="004D08A6" w:rsidP="00323B33">
      <w:pPr>
        <w:spacing w:after="0" w:line="240" w:lineRule="auto"/>
        <w:rPr>
          <w:rFonts w:eastAsia="Times New Roman" w:cs="Times New Roman"/>
          <w:kern w:val="0"/>
          <w:sz w:val="20"/>
          <w:szCs w:val="20"/>
          <w14:ligatures w14:val="none"/>
        </w:rPr>
      </w:pPr>
      <w:r w:rsidRPr="004D08A6">
        <w:rPr>
          <w:rFonts w:eastAsia="Times New Roman" w:cs="Times New Roman"/>
          <w:kern w:val="0"/>
          <w:sz w:val="20"/>
          <w:szCs w:val="20"/>
          <w14:ligatures w14:val="none"/>
        </w:rPr>
        <w:t>This conversation will focus on sharing successful school-university partnership practices and strategies to address common challenges among the people who work in the “third space” between the university and schools where our teacher candidates are placed.</w:t>
      </w:r>
    </w:p>
    <w:p w14:paraId="123F9C19" w14:textId="77777777" w:rsidR="004D08A6" w:rsidRPr="003F76E9" w:rsidRDefault="004D08A6" w:rsidP="00323B33">
      <w:pPr>
        <w:spacing w:after="0" w:line="240" w:lineRule="auto"/>
        <w:rPr>
          <w:rFonts w:eastAsia="Times New Roman" w:cs="Times New Roman"/>
          <w:kern w:val="0"/>
          <w14:ligatures w14:val="none"/>
        </w:rPr>
      </w:pPr>
    </w:p>
    <w:p w14:paraId="17AECD7E" w14:textId="5CFA4FAF" w:rsidR="00CF270D" w:rsidRPr="002779D3" w:rsidRDefault="00CF270D" w:rsidP="00323B33">
      <w:pPr>
        <w:spacing w:after="0" w:line="240" w:lineRule="auto"/>
        <w:rPr>
          <w:b/>
          <w:bCs/>
          <w:color w:val="215E99" w:themeColor="text2" w:themeTint="BF"/>
          <w:sz w:val="24"/>
          <w:szCs w:val="24"/>
        </w:rPr>
      </w:pPr>
      <w:r w:rsidRPr="002779D3">
        <w:rPr>
          <w:b/>
          <w:bCs/>
          <w:color w:val="215E99" w:themeColor="text2" w:themeTint="BF"/>
          <w:sz w:val="24"/>
          <w:szCs w:val="24"/>
        </w:rPr>
        <w:t>SC</w:t>
      </w:r>
      <w:r w:rsidR="00991860" w:rsidRPr="002779D3">
        <w:rPr>
          <w:b/>
          <w:bCs/>
          <w:color w:val="215E99" w:themeColor="text2" w:themeTint="BF"/>
          <w:sz w:val="24"/>
          <w:szCs w:val="24"/>
        </w:rPr>
        <w:t>HOOL LEADERS AND TEACHER LEADERS</w:t>
      </w:r>
      <w:r w:rsidR="000D7A3E" w:rsidRPr="002779D3">
        <w:rPr>
          <w:b/>
          <w:bCs/>
          <w:color w:val="215E99" w:themeColor="text2" w:themeTint="BF"/>
          <w:sz w:val="24"/>
          <w:szCs w:val="24"/>
        </w:rPr>
        <w:t xml:space="preserve"> </w:t>
      </w:r>
    </w:p>
    <w:p w14:paraId="47390210" w14:textId="07FD1D29" w:rsidR="000D7A3E" w:rsidRPr="00FE5316" w:rsidRDefault="004D08A6" w:rsidP="00190C46">
      <w:pPr>
        <w:spacing w:after="0" w:line="240" w:lineRule="auto"/>
        <w:rPr>
          <w:i/>
          <w:iCs/>
          <w:color w:val="215E99" w:themeColor="text2" w:themeTint="BF"/>
          <w:sz w:val="24"/>
          <w:szCs w:val="24"/>
        </w:rPr>
      </w:pPr>
      <w:r w:rsidRPr="002779D3">
        <w:rPr>
          <w:i/>
          <w:iCs/>
          <w:color w:val="215E99" w:themeColor="text2" w:themeTint="BF"/>
          <w:sz w:val="24"/>
          <w:szCs w:val="24"/>
        </w:rPr>
        <w:t>ASSEMBLY</w:t>
      </w:r>
      <w:r w:rsidR="00437529" w:rsidRPr="002779D3">
        <w:rPr>
          <w:i/>
          <w:iCs/>
          <w:color w:val="215E99" w:themeColor="text2" w:themeTint="BF"/>
          <w:sz w:val="24"/>
          <w:szCs w:val="24"/>
        </w:rPr>
        <w:t xml:space="preserve"> HALL</w:t>
      </w:r>
      <w:r w:rsidRPr="002779D3">
        <w:rPr>
          <w:i/>
          <w:iCs/>
          <w:color w:val="215E99" w:themeColor="text2" w:themeTint="BF"/>
          <w:sz w:val="24"/>
          <w:szCs w:val="24"/>
        </w:rPr>
        <w:t xml:space="preserve"> SOUTH</w:t>
      </w:r>
    </w:p>
    <w:p w14:paraId="160581F0" w14:textId="38A0F9C7" w:rsidR="003F76E9" w:rsidRDefault="00F94D21" w:rsidP="00323B33">
      <w:pPr>
        <w:spacing w:after="0" w:line="240" w:lineRule="auto"/>
        <w:rPr>
          <w:rFonts w:cs="Segoe UI"/>
          <w:color w:val="000000"/>
          <w:sz w:val="20"/>
          <w:szCs w:val="20"/>
        </w:rPr>
      </w:pPr>
      <w:r w:rsidRPr="00F94D21">
        <w:rPr>
          <w:rFonts w:cs="Segoe UI"/>
          <w:color w:val="000000"/>
          <w:sz w:val="20"/>
          <w:szCs w:val="20"/>
        </w:rPr>
        <w:t>This conversation will explore ways to leverage our university and school resources for mutually beneficial outcomes in student achievement and teacher</w:t>
      </w:r>
      <w:r w:rsidR="0094268D">
        <w:rPr>
          <w:rFonts w:cs="Segoe UI"/>
          <w:color w:val="000000"/>
          <w:sz w:val="20"/>
          <w:szCs w:val="20"/>
        </w:rPr>
        <w:t xml:space="preserve"> and </w:t>
      </w:r>
      <w:r w:rsidRPr="00F94D21">
        <w:rPr>
          <w:rFonts w:cs="Segoe UI"/>
          <w:color w:val="000000"/>
          <w:sz w:val="20"/>
          <w:szCs w:val="20"/>
        </w:rPr>
        <w:t>leader recruitment and retention.</w:t>
      </w:r>
    </w:p>
    <w:p w14:paraId="77C6CFC6" w14:textId="77777777" w:rsidR="00F94D21" w:rsidRDefault="00F94D21" w:rsidP="00323B33">
      <w:pPr>
        <w:spacing w:after="0" w:line="240" w:lineRule="auto"/>
        <w:rPr>
          <w:rFonts w:eastAsia="Times New Roman" w:cs="Times New Roman"/>
          <w:color w:val="000000"/>
          <w:kern w:val="0"/>
          <w:sz w:val="20"/>
          <w:szCs w:val="20"/>
          <w14:ligatures w14:val="none"/>
        </w:rPr>
      </w:pPr>
    </w:p>
    <w:p w14:paraId="31D5CBB0" w14:textId="40A1AC92" w:rsidR="000D7A3E" w:rsidRPr="000D7A3E" w:rsidRDefault="000D7A3E" w:rsidP="004D08A6">
      <w:pPr>
        <w:spacing w:after="0" w:line="240" w:lineRule="auto"/>
        <w:rPr>
          <w:b/>
          <w:bCs/>
          <w:color w:val="215E99" w:themeColor="text2" w:themeTint="BF"/>
          <w:sz w:val="24"/>
          <w:szCs w:val="24"/>
        </w:rPr>
      </w:pPr>
      <w:r>
        <w:rPr>
          <w:b/>
          <w:bCs/>
          <w:color w:val="215E99" w:themeColor="text2" w:themeTint="BF"/>
          <w:sz w:val="24"/>
          <w:szCs w:val="24"/>
        </w:rPr>
        <w:t xml:space="preserve">INTERNATIONAL </w:t>
      </w:r>
      <w:r w:rsidR="00991860">
        <w:rPr>
          <w:b/>
          <w:bCs/>
          <w:color w:val="215E99" w:themeColor="text2" w:themeTint="BF"/>
          <w:sz w:val="24"/>
          <w:szCs w:val="24"/>
        </w:rPr>
        <w:t xml:space="preserve">OPPORTUNITIES FOR PRE-SERVICE AND IN-SERVICE EDUCATORS </w:t>
      </w:r>
    </w:p>
    <w:p w14:paraId="2EC08718" w14:textId="14545562" w:rsidR="000D7A3E" w:rsidRPr="00FE5316" w:rsidRDefault="004D08A6" w:rsidP="004D08A6">
      <w:pPr>
        <w:spacing w:after="0" w:line="240" w:lineRule="auto"/>
        <w:rPr>
          <w:i/>
          <w:iCs/>
          <w:color w:val="215E99" w:themeColor="text2" w:themeTint="BF"/>
          <w:sz w:val="24"/>
          <w:szCs w:val="24"/>
        </w:rPr>
      </w:pPr>
      <w:r>
        <w:rPr>
          <w:i/>
          <w:iCs/>
          <w:color w:val="215E99" w:themeColor="text2" w:themeTint="BF"/>
          <w:sz w:val="24"/>
          <w:szCs w:val="24"/>
        </w:rPr>
        <w:t>ASSEMBLY</w:t>
      </w:r>
      <w:r w:rsidRPr="006363E4">
        <w:rPr>
          <w:i/>
          <w:iCs/>
          <w:color w:val="215E99" w:themeColor="text2" w:themeTint="BF"/>
          <w:sz w:val="24"/>
          <w:szCs w:val="24"/>
        </w:rPr>
        <w:t xml:space="preserve"> HALL</w:t>
      </w:r>
      <w:r>
        <w:rPr>
          <w:i/>
          <w:iCs/>
          <w:color w:val="215E99" w:themeColor="text2" w:themeTint="BF"/>
          <w:sz w:val="24"/>
          <w:szCs w:val="24"/>
        </w:rPr>
        <w:t xml:space="preserve"> NORTH</w:t>
      </w:r>
    </w:p>
    <w:p w14:paraId="7A9F3B2D" w14:textId="2F7DBB3D" w:rsidR="00226791" w:rsidRDefault="00AA6959" w:rsidP="004D08A6">
      <w:pPr>
        <w:spacing w:after="0" w:line="240" w:lineRule="auto"/>
        <w:rPr>
          <w:rFonts w:cs="Segoe UI"/>
          <w:color w:val="000000"/>
          <w:sz w:val="20"/>
          <w:szCs w:val="20"/>
        </w:rPr>
      </w:pPr>
      <w:r w:rsidRPr="00AA6959">
        <w:rPr>
          <w:rFonts w:cs="Segoe UI"/>
          <w:color w:val="000000"/>
          <w:sz w:val="20"/>
          <w:szCs w:val="20"/>
        </w:rPr>
        <w:t xml:space="preserve">This conversation will </w:t>
      </w:r>
      <w:r w:rsidR="00991860">
        <w:rPr>
          <w:rFonts w:cs="Segoe UI"/>
          <w:color w:val="000000"/>
          <w:sz w:val="20"/>
          <w:szCs w:val="20"/>
        </w:rPr>
        <w:t xml:space="preserve">explore international opportunities in education for pre-service teachers, in-service teachers, and school leaders. Come to share your international experiences or learn about ways to explore education around the world with Buffalo State. </w:t>
      </w:r>
    </w:p>
    <w:p w14:paraId="2BDC6068" w14:textId="3151673B" w:rsidR="00AA6959" w:rsidRPr="00AA6959" w:rsidRDefault="00AA6959" w:rsidP="004D08A6">
      <w:pPr>
        <w:spacing w:after="0" w:line="240" w:lineRule="auto"/>
        <w:rPr>
          <w:rFonts w:cs="Segoe UI"/>
          <w:color w:val="000000"/>
          <w:sz w:val="20"/>
          <w:szCs w:val="20"/>
        </w:rPr>
      </w:pPr>
    </w:p>
    <w:p w14:paraId="0D659880" w14:textId="45A7A410" w:rsidR="004D08A6" w:rsidRPr="00226791" w:rsidRDefault="00226791" w:rsidP="004D08A6">
      <w:pPr>
        <w:spacing w:after="0" w:line="240" w:lineRule="auto"/>
        <w:rPr>
          <w:rFonts w:cs="Segoe UI"/>
          <w:color w:val="000000"/>
          <w:sz w:val="20"/>
          <w:szCs w:val="20"/>
        </w:rPr>
      </w:pPr>
      <w:r>
        <w:rPr>
          <w:b/>
          <w:bCs/>
          <w:color w:val="215E99" w:themeColor="text2" w:themeTint="BF"/>
          <w:sz w:val="32"/>
          <w:szCs w:val="32"/>
        </w:rPr>
        <w:t>1</w:t>
      </w:r>
      <w:r w:rsidR="00242C9E">
        <w:rPr>
          <w:b/>
          <w:bCs/>
          <w:color w:val="215E99" w:themeColor="text2" w:themeTint="BF"/>
          <w:sz w:val="32"/>
          <w:szCs w:val="32"/>
        </w:rPr>
        <w:t>1:45</w:t>
      </w:r>
      <w:r w:rsidR="00DB68A6">
        <w:rPr>
          <w:b/>
          <w:bCs/>
          <w:color w:val="215E99" w:themeColor="text2" w:themeTint="BF"/>
          <w:sz w:val="32"/>
          <w:szCs w:val="32"/>
        </w:rPr>
        <w:t xml:space="preserve"> </w:t>
      </w:r>
      <w:r w:rsidR="00242C9E">
        <w:rPr>
          <w:b/>
          <w:bCs/>
          <w:color w:val="215E99" w:themeColor="text2" w:themeTint="BF"/>
          <w:sz w:val="32"/>
          <w:szCs w:val="32"/>
        </w:rPr>
        <w:t>A</w:t>
      </w:r>
      <w:r w:rsidR="00DB68A6">
        <w:rPr>
          <w:b/>
          <w:bCs/>
          <w:color w:val="215E99" w:themeColor="text2" w:themeTint="BF"/>
          <w:sz w:val="32"/>
          <w:szCs w:val="32"/>
        </w:rPr>
        <w:t xml:space="preserve">M – </w:t>
      </w:r>
      <w:r w:rsidR="00242C9E">
        <w:rPr>
          <w:b/>
          <w:bCs/>
          <w:color w:val="215E99" w:themeColor="text2" w:themeTint="BF"/>
          <w:sz w:val="32"/>
          <w:szCs w:val="32"/>
        </w:rPr>
        <w:t>12</w:t>
      </w:r>
      <w:r w:rsidR="00DB68A6">
        <w:rPr>
          <w:b/>
          <w:bCs/>
          <w:color w:val="215E99" w:themeColor="text2" w:themeTint="BF"/>
          <w:sz w:val="32"/>
          <w:szCs w:val="32"/>
        </w:rPr>
        <w:t>:</w:t>
      </w:r>
      <w:r w:rsidR="00242C9E">
        <w:rPr>
          <w:b/>
          <w:bCs/>
          <w:color w:val="215E99" w:themeColor="text2" w:themeTint="BF"/>
          <w:sz w:val="32"/>
          <w:szCs w:val="32"/>
        </w:rPr>
        <w:t>45</w:t>
      </w:r>
      <w:r w:rsidR="004D08A6">
        <w:rPr>
          <w:b/>
          <w:bCs/>
          <w:color w:val="215E99" w:themeColor="text2" w:themeTint="BF"/>
          <w:sz w:val="32"/>
          <w:szCs w:val="32"/>
        </w:rPr>
        <w:t xml:space="preserve"> P</w:t>
      </w:r>
      <w:r w:rsidR="004D08A6" w:rsidRPr="007D299E">
        <w:rPr>
          <w:b/>
          <w:bCs/>
          <w:color w:val="215E99" w:themeColor="text2" w:themeTint="BF"/>
          <w:sz w:val="32"/>
          <w:szCs w:val="32"/>
        </w:rPr>
        <w:t xml:space="preserve">M | </w:t>
      </w:r>
      <w:r w:rsidR="004D08A6">
        <w:rPr>
          <w:b/>
          <w:bCs/>
          <w:color w:val="215E99" w:themeColor="text2" w:themeTint="BF"/>
          <w:sz w:val="32"/>
          <w:szCs w:val="32"/>
        </w:rPr>
        <w:t>LUNCH</w:t>
      </w:r>
      <w:r w:rsidR="00AE574E">
        <w:rPr>
          <w:b/>
          <w:bCs/>
          <w:color w:val="215E99" w:themeColor="text2" w:themeTint="BF"/>
          <w:sz w:val="32"/>
          <w:szCs w:val="32"/>
        </w:rPr>
        <w:t xml:space="preserve"> &amp; KEYNOTE ADDRESS</w:t>
      </w:r>
      <w:r w:rsidR="004D08A6" w:rsidRPr="007D299E">
        <w:rPr>
          <w:b/>
          <w:bCs/>
          <w:color w:val="215E99" w:themeColor="text2" w:themeTint="BF"/>
          <w:sz w:val="32"/>
          <w:szCs w:val="32"/>
        </w:rPr>
        <w:t xml:space="preserve"> | SOCIAL HALL</w:t>
      </w:r>
    </w:p>
    <w:p w14:paraId="49C6D111" w14:textId="77777777" w:rsidR="000F156C" w:rsidRDefault="000F156C" w:rsidP="00FF1D99">
      <w:pPr>
        <w:spacing w:after="0" w:line="240" w:lineRule="auto"/>
        <w:rPr>
          <w:b/>
          <w:bCs/>
          <w:sz w:val="20"/>
          <w:szCs w:val="20"/>
        </w:rPr>
      </w:pPr>
    </w:p>
    <w:p w14:paraId="77040B41" w14:textId="0525B2B1" w:rsidR="00FF1D99" w:rsidRDefault="00AE574E" w:rsidP="00FF1D99">
      <w:pPr>
        <w:spacing w:after="0" w:line="240" w:lineRule="auto"/>
        <w:rPr>
          <w:sz w:val="20"/>
          <w:szCs w:val="20"/>
        </w:rPr>
      </w:pPr>
      <w:r>
        <w:rPr>
          <w:b/>
          <w:bCs/>
          <w:sz w:val="20"/>
          <w:szCs w:val="20"/>
        </w:rPr>
        <w:t>Keynote</w:t>
      </w:r>
      <w:r w:rsidR="000F156C">
        <w:rPr>
          <w:b/>
          <w:bCs/>
          <w:sz w:val="20"/>
          <w:szCs w:val="20"/>
        </w:rPr>
        <w:t xml:space="preserve"> Address</w:t>
      </w:r>
      <w:r>
        <w:rPr>
          <w:b/>
          <w:bCs/>
          <w:sz w:val="20"/>
          <w:szCs w:val="20"/>
        </w:rPr>
        <w:t xml:space="preserve">: </w:t>
      </w:r>
      <w:r w:rsidR="004F3ACF">
        <w:rPr>
          <w:b/>
          <w:bCs/>
          <w:sz w:val="20"/>
          <w:szCs w:val="20"/>
        </w:rPr>
        <w:t>Prince Johnson</w:t>
      </w:r>
      <w:r w:rsidR="00FF1D99" w:rsidRPr="00AE574E">
        <w:rPr>
          <w:b/>
          <w:bCs/>
          <w:sz w:val="20"/>
          <w:szCs w:val="20"/>
        </w:rPr>
        <w:t>, 202</w:t>
      </w:r>
      <w:r w:rsidR="004F3ACF">
        <w:rPr>
          <w:b/>
          <w:bCs/>
          <w:sz w:val="20"/>
          <w:szCs w:val="20"/>
        </w:rPr>
        <w:t>6</w:t>
      </w:r>
      <w:r w:rsidR="00FF1D99" w:rsidRPr="00AE574E">
        <w:rPr>
          <w:b/>
          <w:bCs/>
          <w:sz w:val="20"/>
          <w:szCs w:val="20"/>
        </w:rPr>
        <w:t xml:space="preserve"> NYS Teacher of the Year</w:t>
      </w:r>
    </w:p>
    <w:p w14:paraId="1C45866C" w14:textId="2FE31620" w:rsidR="00DB68A6" w:rsidRDefault="004F3ACF" w:rsidP="00FF1D99">
      <w:pPr>
        <w:spacing w:after="0" w:line="240" w:lineRule="auto"/>
        <w:rPr>
          <w:b/>
          <w:bCs/>
          <w:sz w:val="20"/>
          <w:szCs w:val="20"/>
        </w:rPr>
      </w:pPr>
      <w:r w:rsidRPr="004F3ACF">
        <w:rPr>
          <w:sz w:val="20"/>
          <w:szCs w:val="20"/>
        </w:rPr>
        <w:t xml:space="preserve">Prince M. Johnson is the 2026 New York State Teacher of the Year and the 2025 Gilder Lehrman New York History Teacher of the Year and National Finalist. He teaches at Food and Finance High School in Manhattan, a Title I culinary-focused CTE public school where he leads courses in AP African American Studies, Government, and sustainability-centered social studies. A dedicated educator for over 26 years, he also advocates for sustainable practices as a member of the NYC Climate Education Leadership Team.  He integrates hands-on CTE learning, and community partnerships to empower students through real-world, culturally responsive instruction.  </w:t>
      </w:r>
    </w:p>
    <w:p w14:paraId="5FC940EB" w14:textId="58F3BA52" w:rsidR="000F156C" w:rsidRPr="00226791" w:rsidRDefault="000F156C" w:rsidP="00FD7D46">
      <w:pPr>
        <w:spacing w:after="0" w:line="240" w:lineRule="auto"/>
        <w:rPr>
          <w:b/>
          <w:bCs/>
          <w:i/>
          <w:iCs/>
          <w:color w:val="000000" w:themeColor="text1"/>
          <w:sz w:val="24"/>
          <w:szCs w:val="24"/>
        </w:rPr>
      </w:pPr>
    </w:p>
    <w:p w14:paraId="19DD9798" w14:textId="338CD721" w:rsidR="00FD7D46" w:rsidRDefault="00FD7D46" w:rsidP="00226791">
      <w:pPr>
        <w:spacing w:after="0" w:line="240" w:lineRule="auto"/>
        <w:jc w:val="center"/>
        <w:rPr>
          <w:b/>
          <w:bCs/>
          <w:i/>
          <w:iCs/>
          <w:color w:val="000000" w:themeColor="text1"/>
          <w:sz w:val="24"/>
          <w:szCs w:val="24"/>
        </w:rPr>
      </w:pPr>
      <w:r>
        <w:rPr>
          <w:b/>
          <w:bCs/>
          <w:i/>
          <w:iCs/>
          <w:color w:val="000000" w:themeColor="text1"/>
          <w:sz w:val="24"/>
          <w:szCs w:val="24"/>
        </w:rPr>
        <w:t>Thank you to the Horace Mann Endowed Chair Fund for breakfast.</w:t>
      </w:r>
    </w:p>
    <w:p w14:paraId="70351A48" w14:textId="4919A6F9" w:rsidR="00FD7D46" w:rsidRDefault="00FD7D46" w:rsidP="00226791">
      <w:pPr>
        <w:spacing w:after="0" w:line="240" w:lineRule="auto"/>
        <w:jc w:val="center"/>
        <w:rPr>
          <w:b/>
          <w:bCs/>
          <w:i/>
          <w:iCs/>
          <w:color w:val="000000" w:themeColor="text1"/>
          <w:sz w:val="24"/>
          <w:szCs w:val="24"/>
        </w:rPr>
      </w:pPr>
      <w:r>
        <w:rPr>
          <w:b/>
          <w:bCs/>
          <w:i/>
          <w:iCs/>
          <w:color w:val="000000" w:themeColor="text1"/>
          <w:sz w:val="24"/>
          <w:szCs w:val="24"/>
        </w:rPr>
        <w:t>Thank you to all of our volunteers and supporters.</w:t>
      </w:r>
    </w:p>
    <w:p w14:paraId="7E831009" w14:textId="5663D959" w:rsidR="00226791" w:rsidRPr="00AA6959" w:rsidRDefault="00DB68A6" w:rsidP="00226791">
      <w:pPr>
        <w:spacing w:after="0" w:line="240" w:lineRule="auto"/>
        <w:jc w:val="center"/>
        <w:rPr>
          <w:b/>
          <w:bCs/>
          <w:i/>
          <w:iCs/>
          <w:color w:val="000000" w:themeColor="text1"/>
          <w:sz w:val="24"/>
          <w:szCs w:val="24"/>
        </w:rPr>
      </w:pPr>
      <w:r w:rsidRPr="00AA6959">
        <w:rPr>
          <w:b/>
          <w:bCs/>
          <w:i/>
          <w:iCs/>
          <w:color w:val="000000" w:themeColor="text1"/>
          <w:sz w:val="24"/>
          <w:szCs w:val="24"/>
        </w:rPr>
        <w:t xml:space="preserve">Thank </w:t>
      </w:r>
      <w:r w:rsidR="00FD7D46">
        <w:rPr>
          <w:b/>
          <w:bCs/>
          <w:i/>
          <w:iCs/>
          <w:color w:val="000000" w:themeColor="text1"/>
          <w:sz w:val="24"/>
          <w:szCs w:val="24"/>
        </w:rPr>
        <w:t>YOU</w:t>
      </w:r>
      <w:r w:rsidRPr="00AA6959">
        <w:rPr>
          <w:b/>
          <w:bCs/>
          <w:i/>
          <w:iCs/>
          <w:color w:val="000000" w:themeColor="text1"/>
          <w:sz w:val="24"/>
          <w:szCs w:val="24"/>
        </w:rPr>
        <w:t xml:space="preserve"> for joining us today!</w:t>
      </w:r>
      <w:r w:rsidR="00226791" w:rsidRPr="00AA6959">
        <w:rPr>
          <w:b/>
          <w:bCs/>
          <w:i/>
          <w:iCs/>
          <w:color w:val="000000" w:themeColor="text1"/>
          <w:sz w:val="24"/>
          <w:szCs w:val="24"/>
        </w:rPr>
        <w:t xml:space="preserve"> </w:t>
      </w:r>
    </w:p>
    <w:p w14:paraId="2B85F45A" w14:textId="1B8C47F0" w:rsidR="00FF1D99" w:rsidRPr="00AA6959" w:rsidRDefault="00DB68A6" w:rsidP="00226791">
      <w:pPr>
        <w:spacing w:after="0" w:line="240" w:lineRule="auto"/>
        <w:jc w:val="center"/>
        <w:rPr>
          <w:b/>
          <w:bCs/>
          <w:i/>
          <w:iCs/>
          <w:sz w:val="24"/>
          <w:szCs w:val="24"/>
        </w:rPr>
      </w:pPr>
      <w:r w:rsidRPr="00AA6959">
        <w:rPr>
          <w:b/>
          <w:bCs/>
          <w:i/>
          <w:iCs/>
          <w:color w:val="000000" w:themeColor="text1"/>
          <w:sz w:val="24"/>
          <w:szCs w:val="24"/>
        </w:rPr>
        <w:t>Please complete the conference evaluation</w:t>
      </w:r>
      <w:r w:rsidR="00FD7D46">
        <w:rPr>
          <w:b/>
          <w:bCs/>
          <w:i/>
          <w:iCs/>
          <w:color w:val="000000" w:themeColor="text1"/>
          <w:sz w:val="24"/>
          <w:szCs w:val="24"/>
        </w:rPr>
        <w:t xml:space="preserve"> below</w:t>
      </w:r>
      <w:r w:rsidR="00226791" w:rsidRPr="00AA6959">
        <w:rPr>
          <w:b/>
          <w:bCs/>
          <w:i/>
          <w:iCs/>
          <w:color w:val="000000" w:themeColor="text1"/>
          <w:sz w:val="24"/>
          <w:szCs w:val="24"/>
        </w:rPr>
        <w:t>:</w:t>
      </w:r>
    </w:p>
    <w:p w14:paraId="48F8D73A" w14:textId="35D49E25" w:rsidR="004D08A6" w:rsidRPr="006363E4" w:rsidRDefault="00AA6959" w:rsidP="004D08A6">
      <w:pPr>
        <w:spacing w:after="0" w:line="240" w:lineRule="auto"/>
        <w:rPr>
          <w:rFonts w:eastAsia="Times New Roman" w:cs="Times New Roman"/>
          <w:color w:val="000000"/>
          <w:kern w:val="0"/>
          <w:sz w:val="20"/>
          <w:szCs w:val="20"/>
          <w14:ligatures w14:val="none"/>
        </w:rPr>
      </w:pPr>
      <w:r w:rsidRPr="00AA6959">
        <w:rPr>
          <w:rFonts w:eastAsia="Times New Roman" w:cs="Times New Roman"/>
          <w:noProof/>
          <w:color w:val="000000"/>
          <w:kern w:val="0"/>
          <w:sz w:val="20"/>
          <w:szCs w:val="20"/>
          <w14:ligatures w14:val="none"/>
        </w:rPr>
        <w:drawing>
          <wp:anchor distT="0" distB="0" distL="114300" distR="114300" simplePos="0" relativeHeight="251659264" behindDoc="1" locked="0" layoutInCell="1" allowOverlap="1" wp14:anchorId="669A6272" wp14:editId="5F2F5F84">
            <wp:simplePos x="0" y="0"/>
            <wp:positionH relativeFrom="column">
              <wp:posOffset>3164205</wp:posOffset>
            </wp:positionH>
            <wp:positionV relativeFrom="paragraph">
              <wp:posOffset>51435</wp:posOffset>
            </wp:positionV>
            <wp:extent cx="677545" cy="677545"/>
            <wp:effectExtent l="0" t="0" r="8255" b="8255"/>
            <wp:wrapTight wrapText="bothSides">
              <wp:wrapPolygon edited="0">
                <wp:start x="0" y="0"/>
                <wp:lineTo x="0" y="21256"/>
                <wp:lineTo x="21256" y="21256"/>
                <wp:lineTo x="21256" y="0"/>
                <wp:lineTo x="0" y="0"/>
              </wp:wrapPolygon>
            </wp:wrapTight>
            <wp:docPr id="1579013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1329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7545" cy="677545"/>
                    </a:xfrm>
                    <a:prstGeom prst="rect">
                      <a:avLst/>
                    </a:prstGeom>
                  </pic:spPr>
                </pic:pic>
              </a:graphicData>
            </a:graphic>
            <wp14:sizeRelH relativeFrom="margin">
              <wp14:pctWidth>0</wp14:pctWidth>
            </wp14:sizeRelH>
            <wp14:sizeRelV relativeFrom="margin">
              <wp14:pctHeight>0</wp14:pctHeight>
            </wp14:sizeRelV>
          </wp:anchor>
        </w:drawing>
      </w:r>
    </w:p>
    <w:sectPr w:rsidR="004D08A6" w:rsidRPr="006363E4" w:rsidSect="00226791">
      <w:footerReference w:type="default" r:id="rId9"/>
      <w:pgSz w:w="12240" w:h="15840"/>
      <w:pgMar w:top="720" w:right="720" w:bottom="720" w:left="720" w:header="720"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B3EC7A" w14:textId="77777777" w:rsidR="00110C31" w:rsidRDefault="00110C31" w:rsidP="00DB68A6">
      <w:pPr>
        <w:spacing w:after="0" w:line="240" w:lineRule="auto"/>
      </w:pPr>
      <w:r>
        <w:separator/>
      </w:r>
    </w:p>
  </w:endnote>
  <w:endnote w:type="continuationSeparator" w:id="0">
    <w:p w14:paraId="3C19E623" w14:textId="77777777" w:rsidR="00110C31" w:rsidRDefault="00110C31" w:rsidP="00DB6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8B9E04" w14:textId="7EE60173" w:rsidR="00DB68A6" w:rsidRPr="00DB68A6" w:rsidRDefault="00DB68A6" w:rsidP="00DB68A6">
    <w:pPr>
      <w:pStyle w:val="Footer"/>
      <w:jc w:val="right"/>
      <w:rPr>
        <w:sz w:val="18"/>
        <w:szCs w:val="18"/>
      </w:rPr>
    </w:pPr>
    <w:r w:rsidRPr="00DB68A6">
      <w:rPr>
        <w:sz w:val="18"/>
        <w:szCs w:val="18"/>
      </w:rPr>
      <w:t xml:space="preserve">Page </w:t>
    </w:r>
    <w:r w:rsidRPr="00DB68A6">
      <w:rPr>
        <w:sz w:val="18"/>
        <w:szCs w:val="18"/>
      </w:rPr>
      <w:fldChar w:fldCharType="begin"/>
    </w:r>
    <w:r w:rsidRPr="00DB68A6">
      <w:rPr>
        <w:sz w:val="18"/>
        <w:szCs w:val="18"/>
      </w:rPr>
      <w:instrText xml:space="preserve"> PAGE  \* MERGEFORMAT </w:instrText>
    </w:r>
    <w:r w:rsidRPr="00DB68A6">
      <w:rPr>
        <w:sz w:val="18"/>
        <w:szCs w:val="18"/>
      </w:rPr>
      <w:fldChar w:fldCharType="separate"/>
    </w:r>
    <w:r w:rsidRPr="00DB68A6">
      <w:rPr>
        <w:noProof/>
        <w:sz w:val="18"/>
        <w:szCs w:val="18"/>
      </w:rPr>
      <w:t>1</w:t>
    </w:r>
    <w:r w:rsidRPr="00DB68A6">
      <w:rPr>
        <w:sz w:val="18"/>
        <w:szCs w:val="18"/>
      </w:rPr>
      <w:fldChar w:fldCharType="end"/>
    </w:r>
    <w:r w:rsidRPr="00DB68A6">
      <w:rPr>
        <w:sz w:val="18"/>
        <w:szCs w:val="18"/>
      </w:rPr>
      <w:t xml:space="preserve"> of </w:t>
    </w:r>
    <w:r w:rsidRPr="00DB68A6">
      <w:rPr>
        <w:sz w:val="18"/>
        <w:szCs w:val="18"/>
      </w:rPr>
      <w:fldChar w:fldCharType="begin"/>
    </w:r>
    <w:r w:rsidRPr="00DB68A6">
      <w:rPr>
        <w:sz w:val="18"/>
        <w:szCs w:val="18"/>
      </w:rPr>
      <w:instrText xml:space="preserve"> NUMPAGES  \* MERGEFORMAT </w:instrText>
    </w:r>
    <w:r w:rsidRPr="00DB68A6">
      <w:rPr>
        <w:sz w:val="18"/>
        <w:szCs w:val="18"/>
      </w:rPr>
      <w:fldChar w:fldCharType="separate"/>
    </w:r>
    <w:r w:rsidRPr="00DB68A6">
      <w:rPr>
        <w:noProof/>
        <w:sz w:val="18"/>
        <w:szCs w:val="18"/>
      </w:rPr>
      <w:t>5</w:t>
    </w:r>
    <w:r w:rsidRPr="00DB68A6">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466230" w14:textId="77777777" w:rsidR="00110C31" w:rsidRDefault="00110C31" w:rsidP="00DB68A6">
      <w:pPr>
        <w:spacing w:after="0" w:line="240" w:lineRule="auto"/>
      </w:pPr>
      <w:r>
        <w:separator/>
      </w:r>
    </w:p>
  </w:footnote>
  <w:footnote w:type="continuationSeparator" w:id="0">
    <w:p w14:paraId="64D9EA32" w14:textId="77777777" w:rsidR="00110C31" w:rsidRDefault="00110C31" w:rsidP="00DB68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53BCA"/>
    <w:multiLevelType w:val="hybridMultilevel"/>
    <w:tmpl w:val="F53C8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94BD4"/>
    <w:multiLevelType w:val="hybridMultilevel"/>
    <w:tmpl w:val="B7361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73AC3"/>
    <w:multiLevelType w:val="hybridMultilevel"/>
    <w:tmpl w:val="8844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040C3"/>
    <w:multiLevelType w:val="multilevel"/>
    <w:tmpl w:val="614A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BA6F8D"/>
    <w:multiLevelType w:val="hybridMultilevel"/>
    <w:tmpl w:val="84C28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CA02D0"/>
    <w:multiLevelType w:val="hybridMultilevel"/>
    <w:tmpl w:val="CD305890"/>
    <w:lvl w:ilvl="0" w:tplc="3DFA0D20">
      <w:start w:val="20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9F59C7"/>
    <w:multiLevelType w:val="hybridMultilevel"/>
    <w:tmpl w:val="DDC0C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004A6A"/>
    <w:multiLevelType w:val="hybridMultilevel"/>
    <w:tmpl w:val="F0B4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1C38D9"/>
    <w:multiLevelType w:val="hybridMultilevel"/>
    <w:tmpl w:val="2E086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4982902">
    <w:abstractNumId w:val="5"/>
  </w:num>
  <w:num w:numId="2" w16cid:durableId="32924628">
    <w:abstractNumId w:val="7"/>
  </w:num>
  <w:num w:numId="3" w16cid:durableId="1399089148">
    <w:abstractNumId w:val="3"/>
  </w:num>
  <w:num w:numId="4" w16cid:durableId="1015421827">
    <w:abstractNumId w:val="4"/>
  </w:num>
  <w:num w:numId="5" w16cid:durableId="1742943588">
    <w:abstractNumId w:val="1"/>
  </w:num>
  <w:num w:numId="6" w16cid:durableId="765420530">
    <w:abstractNumId w:val="8"/>
  </w:num>
  <w:num w:numId="7" w16cid:durableId="1288588153">
    <w:abstractNumId w:val="2"/>
  </w:num>
  <w:num w:numId="8" w16cid:durableId="575553339">
    <w:abstractNumId w:val="0"/>
  </w:num>
  <w:num w:numId="9" w16cid:durableId="35940527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E8E"/>
    <w:rsid w:val="0000091C"/>
    <w:rsid w:val="00043D17"/>
    <w:rsid w:val="000541C3"/>
    <w:rsid w:val="00090362"/>
    <w:rsid w:val="000B0940"/>
    <w:rsid w:val="000D136B"/>
    <w:rsid w:val="000D7A3E"/>
    <w:rsid w:val="000E7F92"/>
    <w:rsid w:val="000F156C"/>
    <w:rsid w:val="000F3889"/>
    <w:rsid w:val="00110C31"/>
    <w:rsid w:val="00115C1F"/>
    <w:rsid w:val="00130A58"/>
    <w:rsid w:val="00144A42"/>
    <w:rsid w:val="001624CC"/>
    <w:rsid w:val="00163534"/>
    <w:rsid w:val="00184C2F"/>
    <w:rsid w:val="00190C46"/>
    <w:rsid w:val="001A0F5A"/>
    <w:rsid w:val="001B679E"/>
    <w:rsid w:val="001C79B9"/>
    <w:rsid w:val="001D35A7"/>
    <w:rsid w:val="001F1C0B"/>
    <w:rsid w:val="00214EBC"/>
    <w:rsid w:val="00226791"/>
    <w:rsid w:val="00242C9E"/>
    <w:rsid w:val="00275A74"/>
    <w:rsid w:val="002779D3"/>
    <w:rsid w:val="00284A0C"/>
    <w:rsid w:val="00287E65"/>
    <w:rsid w:val="0029400E"/>
    <w:rsid w:val="002A139E"/>
    <w:rsid w:val="002B255D"/>
    <w:rsid w:val="002B6362"/>
    <w:rsid w:val="002C2A4D"/>
    <w:rsid w:val="002E20F3"/>
    <w:rsid w:val="00323B33"/>
    <w:rsid w:val="003261E0"/>
    <w:rsid w:val="00333FD4"/>
    <w:rsid w:val="003348FA"/>
    <w:rsid w:val="00367ED1"/>
    <w:rsid w:val="00372AEE"/>
    <w:rsid w:val="003915AB"/>
    <w:rsid w:val="003B4837"/>
    <w:rsid w:val="003C169C"/>
    <w:rsid w:val="003C3CD8"/>
    <w:rsid w:val="003E1A62"/>
    <w:rsid w:val="003F3C4D"/>
    <w:rsid w:val="003F5B19"/>
    <w:rsid w:val="003F76E9"/>
    <w:rsid w:val="004247A6"/>
    <w:rsid w:val="004312F0"/>
    <w:rsid w:val="00437529"/>
    <w:rsid w:val="004430AC"/>
    <w:rsid w:val="004641E2"/>
    <w:rsid w:val="00485587"/>
    <w:rsid w:val="00492814"/>
    <w:rsid w:val="00495203"/>
    <w:rsid w:val="00497D33"/>
    <w:rsid w:val="004C4643"/>
    <w:rsid w:val="004D08A6"/>
    <w:rsid w:val="004D1C24"/>
    <w:rsid w:val="004D368C"/>
    <w:rsid w:val="004D52B2"/>
    <w:rsid w:val="004E7F51"/>
    <w:rsid w:val="004F3ACF"/>
    <w:rsid w:val="00516A45"/>
    <w:rsid w:val="0053297F"/>
    <w:rsid w:val="00534377"/>
    <w:rsid w:val="00540C7D"/>
    <w:rsid w:val="0055101D"/>
    <w:rsid w:val="00572488"/>
    <w:rsid w:val="005C6580"/>
    <w:rsid w:val="00602F3A"/>
    <w:rsid w:val="006363E4"/>
    <w:rsid w:val="00651F6A"/>
    <w:rsid w:val="00652013"/>
    <w:rsid w:val="00653F03"/>
    <w:rsid w:val="006806EE"/>
    <w:rsid w:val="00696DA9"/>
    <w:rsid w:val="006B579A"/>
    <w:rsid w:val="006B6B2D"/>
    <w:rsid w:val="006D7A3C"/>
    <w:rsid w:val="00770214"/>
    <w:rsid w:val="00782057"/>
    <w:rsid w:val="00782224"/>
    <w:rsid w:val="007C1D0A"/>
    <w:rsid w:val="007C3AEB"/>
    <w:rsid w:val="007D299E"/>
    <w:rsid w:val="007D3229"/>
    <w:rsid w:val="007E08A2"/>
    <w:rsid w:val="008175B0"/>
    <w:rsid w:val="00847754"/>
    <w:rsid w:val="00881ABA"/>
    <w:rsid w:val="00886D11"/>
    <w:rsid w:val="008A217A"/>
    <w:rsid w:val="008B12F0"/>
    <w:rsid w:val="008C571F"/>
    <w:rsid w:val="008E4CAC"/>
    <w:rsid w:val="008E726F"/>
    <w:rsid w:val="00921FD5"/>
    <w:rsid w:val="00927FC3"/>
    <w:rsid w:val="009366BA"/>
    <w:rsid w:val="0093732F"/>
    <w:rsid w:val="0094268D"/>
    <w:rsid w:val="00986B2F"/>
    <w:rsid w:val="00991860"/>
    <w:rsid w:val="009F0EBF"/>
    <w:rsid w:val="00A004BF"/>
    <w:rsid w:val="00A1663F"/>
    <w:rsid w:val="00A177A1"/>
    <w:rsid w:val="00A259EB"/>
    <w:rsid w:val="00A408F8"/>
    <w:rsid w:val="00A67467"/>
    <w:rsid w:val="00A75C50"/>
    <w:rsid w:val="00A87D65"/>
    <w:rsid w:val="00AA28D7"/>
    <w:rsid w:val="00AA476F"/>
    <w:rsid w:val="00AA558B"/>
    <w:rsid w:val="00AA6959"/>
    <w:rsid w:val="00AB53E5"/>
    <w:rsid w:val="00AD47AD"/>
    <w:rsid w:val="00AE574E"/>
    <w:rsid w:val="00AE63D5"/>
    <w:rsid w:val="00B0389B"/>
    <w:rsid w:val="00B0788C"/>
    <w:rsid w:val="00B139E2"/>
    <w:rsid w:val="00B1427E"/>
    <w:rsid w:val="00B21458"/>
    <w:rsid w:val="00B3776A"/>
    <w:rsid w:val="00B95335"/>
    <w:rsid w:val="00BE45E6"/>
    <w:rsid w:val="00C231F0"/>
    <w:rsid w:val="00C32879"/>
    <w:rsid w:val="00C45C4D"/>
    <w:rsid w:val="00C45FB0"/>
    <w:rsid w:val="00C740BE"/>
    <w:rsid w:val="00CC5E62"/>
    <w:rsid w:val="00CC6A42"/>
    <w:rsid w:val="00CF270D"/>
    <w:rsid w:val="00D0629B"/>
    <w:rsid w:val="00D50B57"/>
    <w:rsid w:val="00D51DC2"/>
    <w:rsid w:val="00D76764"/>
    <w:rsid w:val="00D80626"/>
    <w:rsid w:val="00D8598E"/>
    <w:rsid w:val="00D93B47"/>
    <w:rsid w:val="00DA1DED"/>
    <w:rsid w:val="00DB1100"/>
    <w:rsid w:val="00DB4B9C"/>
    <w:rsid w:val="00DB68A6"/>
    <w:rsid w:val="00DC0E8E"/>
    <w:rsid w:val="00DC2727"/>
    <w:rsid w:val="00DC2828"/>
    <w:rsid w:val="00DF07E6"/>
    <w:rsid w:val="00E44ED0"/>
    <w:rsid w:val="00E56C6C"/>
    <w:rsid w:val="00E61B89"/>
    <w:rsid w:val="00E92CDF"/>
    <w:rsid w:val="00E937F2"/>
    <w:rsid w:val="00E95553"/>
    <w:rsid w:val="00EA5454"/>
    <w:rsid w:val="00EA7822"/>
    <w:rsid w:val="00EB2096"/>
    <w:rsid w:val="00EC4441"/>
    <w:rsid w:val="00ED54A0"/>
    <w:rsid w:val="00EF423B"/>
    <w:rsid w:val="00F0492F"/>
    <w:rsid w:val="00F0550F"/>
    <w:rsid w:val="00F079BC"/>
    <w:rsid w:val="00F15EAC"/>
    <w:rsid w:val="00F30CAA"/>
    <w:rsid w:val="00F56152"/>
    <w:rsid w:val="00F71D59"/>
    <w:rsid w:val="00F7710B"/>
    <w:rsid w:val="00F903EA"/>
    <w:rsid w:val="00F94D21"/>
    <w:rsid w:val="00FD7D46"/>
    <w:rsid w:val="00FE5316"/>
    <w:rsid w:val="00FF1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FBFEC4F"/>
  <w15:chartTrackingRefBased/>
  <w15:docId w15:val="{E72DC23B-2E0F-4D5C-BFE5-11F38FD6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E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C0E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E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E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E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E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E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E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E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E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0E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E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E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E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E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E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E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E8E"/>
    <w:rPr>
      <w:rFonts w:eastAsiaTheme="majorEastAsia" w:cstheme="majorBidi"/>
      <w:color w:val="272727" w:themeColor="text1" w:themeTint="D8"/>
    </w:rPr>
  </w:style>
  <w:style w:type="paragraph" w:styleId="Title">
    <w:name w:val="Title"/>
    <w:basedOn w:val="Normal"/>
    <w:next w:val="Normal"/>
    <w:link w:val="TitleChar"/>
    <w:uiPriority w:val="10"/>
    <w:qFormat/>
    <w:rsid w:val="00DC0E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E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E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E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E8E"/>
    <w:pPr>
      <w:spacing w:before="160"/>
      <w:jc w:val="center"/>
    </w:pPr>
    <w:rPr>
      <w:i/>
      <w:iCs/>
      <w:color w:val="404040" w:themeColor="text1" w:themeTint="BF"/>
    </w:rPr>
  </w:style>
  <w:style w:type="character" w:customStyle="1" w:styleId="QuoteChar">
    <w:name w:val="Quote Char"/>
    <w:basedOn w:val="DefaultParagraphFont"/>
    <w:link w:val="Quote"/>
    <w:uiPriority w:val="29"/>
    <w:rsid w:val="00DC0E8E"/>
    <w:rPr>
      <w:i/>
      <w:iCs/>
      <w:color w:val="404040" w:themeColor="text1" w:themeTint="BF"/>
    </w:rPr>
  </w:style>
  <w:style w:type="paragraph" w:styleId="ListParagraph">
    <w:name w:val="List Paragraph"/>
    <w:basedOn w:val="Normal"/>
    <w:uiPriority w:val="34"/>
    <w:qFormat/>
    <w:rsid w:val="00DC0E8E"/>
    <w:pPr>
      <w:ind w:left="720"/>
      <w:contextualSpacing/>
    </w:pPr>
  </w:style>
  <w:style w:type="character" w:styleId="IntenseEmphasis">
    <w:name w:val="Intense Emphasis"/>
    <w:basedOn w:val="DefaultParagraphFont"/>
    <w:uiPriority w:val="21"/>
    <w:qFormat/>
    <w:rsid w:val="00DC0E8E"/>
    <w:rPr>
      <w:i/>
      <w:iCs/>
      <w:color w:val="0F4761" w:themeColor="accent1" w:themeShade="BF"/>
    </w:rPr>
  </w:style>
  <w:style w:type="paragraph" w:styleId="IntenseQuote">
    <w:name w:val="Intense Quote"/>
    <w:basedOn w:val="Normal"/>
    <w:next w:val="Normal"/>
    <w:link w:val="IntenseQuoteChar"/>
    <w:uiPriority w:val="30"/>
    <w:qFormat/>
    <w:rsid w:val="00DC0E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E8E"/>
    <w:rPr>
      <w:i/>
      <w:iCs/>
      <w:color w:val="0F4761" w:themeColor="accent1" w:themeShade="BF"/>
    </w:rPr>
  </w:style>
  <w:style w:type="character" w:styleId="IntenseReference">
    <w:name w:val="Intense Reference"/>
    <w:basedOn w:val="DefaultParagraphFont"/>
    <w:uiPriority w:val="32"/>
    <w:qFormat/>
    <w:rsid w:val="00DC0E8E"/>
    <w:rPr>
      <w:b/>
      <w:bCs/>
      <w:smallCaps/>
      <w:color w:val="0F4761" w:themeColor="accent1" w:themeShade="BF"/>
      <w:spacing w:val="5"/>
    </w:rPr>
  </w:style>
  <w:style w:type="paragraph" w:styleId="NoSpacing">
    <w:name w:val="No Spacing"/>
    <w:uiPriority w:val="1"/>
    <w:qFormat/>
    <w:rsid w:val="00DC0E8E"/>
    <w:pPr>
      <w:spacing w:after="0" w:line="240" w:lineRule="auto"/>
    </w:pPr>
  </w:style>
  <w:style w:type="character" w:styleId="Hyperlink">
    <w:name w:val="Hyperlink"/>
    <w:basedOn w:val="DefaultParagraphFont"/>
    <w:uiPriority w:val="99"/>
    <w:unhideWhenUsed/>
    <w:rsid w:val="00DC0E8E"/>
    <w:rPr>
      <w:color w:val="0000FF"/>
      <w:u w:val="single"/>
    </w:rPr>
  </w:style>
  <w:style w:type="paragraph" w:styleId="NormalWeb">
    <w:name w:val="Normal (Web)"/>
    <w:basedOn w:val="Normal"/>
    <w:uiPriority w:val="99"/>
    <w:unhideWhenUsed/>
    <w:rsid w:val="00DC0E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DC0E8E"/>
    <w:rPr>
      <w:color w:val="605E5C"/>
      <w:shd w:val="clear" w:color="auto" w:fill="E1DFDD"/>
    </w:rPr>
  </w:style>
  <w:style w:type="paragraph" w:customStyle="1" w:styleId="xxmsonormal">
    <w:name w:val="x_xmsonormal"/>
    <w:basedOn w:val="Normal"/>
    <w:rsid w:val="003F76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rsid w:val="003F76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6806EE"/>
    <w:rPr>
      <w:color w:val="96607D" w:themeColor="followedHyperlink"/>
      <w:u w:val="single"/>
    </w:rPr>
  </w:style>
  <w:style w:type="paragraph" w:styleId="Header">
    <w:name w:val="header"/>
    <w:basedOn w:val="Normal"/>
    <w:link w:val="HeaderChar"/>
    <w:uiPriority w:val="99"/>
    <w:unhideWhenUsed/>
    <w:rsid w:val="00DB6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8A6"/>
  </w:style>
  <w:style w:type="paragraph" w:styleId="Footer">
    <w:name w:val="footer"/>
    <w:basedOn w:val="Normal"/>
    <w:link w:val="FooterChar"/>
    <w:uiPriority w:val="99"/>
    <w:unhideWhenUsed/>
    <w:rsid w:val="00DB6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832140">
      <w:bodyDiv w:val="1"/>
      <w:marLeft w:val="0"/>
      <w:marRight w:val="0"/>
      <w:marTop w:val="0"/>
      <w:marBottom w:val="0"/>
      <w:divBdr>
        <w:top w:val="none" w:sz="0" w:space="0" w:color="auto"/>
        <w:left w:val="none" w:sz="0" w:space="0" w:color="auto"/>
        <w:bottom w:val="none" w:sz="0" w:space="0" w:color="auto"/>
        <w:right w:val="none" w:sz="0" w:space="0" w:color="auto"/>
      </w:divBdr>
    </w:div>
    <w:div w:id="274750341">
      <w:bodyDiv w:val="1"/>
      <w:marLeft w:val="0"/>
      <w:marRight w:val="0"/>
      <w:marTop w:val="0"/>
      <w:marBottom w:val="0"/>
      <w:divBdr>
        <w:top w:val="none" w:sz="0" w:space="0" w:color="auto"/>
        <w:left w:val="none" w:sz="0" w:space="0" w:color="auto"/>
        <w:bottom w:val="none" w:sz="0" w:space="0" w:color="auto"/>
        <w:right w:val="none" w:sz="0" w:space="0" w:color="auto"/>
      </w:divBdr>
    </w:div>
    <w:div w:id="393432828">
      <w:bodyDiv w:val="1"/>
      <w:marLeft w:val="0"/>
      <w:marRight w:val="0"/>
      <w:marTop w:val="0"/>
      <w:marBottom w:val="0"/>
      <w:divBdr>
        <w:top w:val="none" w:sz="0" w:space="0" w:color="auto"/>
        <w:left w:val="none" w:sz="0" w:space="0" w:color="auto"/>
        <w:bottom w:val="none" w:sz="0" w:space="0" w:color="auto"/>
        <w:right w:val="none" w:sz="0" w:space="0" w:color="auto"/>
      </w:divBdr>
    </w:div>
    <w:div w:id="410738441">
      <w:bodyDiv w:val="1"/>
      <w:marLeft w:val="0"/>
      <w:marRight w:val="0"/>
      <w:marTop w:val="0"/>
      <w:marBottom w:val="0"/>
      <w:divBdr>
        <w:top w:val="none" w:sz="0" w:space="0" w:color="auto"/>
        <w:left w:val="none" w:sz="0" w:space="0" w:color="auto"/>
        <w:bottom w:val="none" w:sz="0" w:space="0" w:color="auto"/>
        <w:right w:val="none" w:sz="0" w:space="0" w:color="auto"/>
      </w:divBdr>
    </w:div>
    <w:div w:id="417989626">
      <w:bodyDiv w:val="1"/>
      <w:marLeft w:val="0"/>
      <w:marRight w:val="0"/>
      <w:marTop w:val="0"/>
      <w:marBottom w:val="0"/>
      <w:divBdr>
        <w:top w:val="none" w:sz="0" w:space="0" w:color="auto"/>
        <w:left w:val="none" w:sz="0" w:space="0" w:color="auto"/>
        <w:bottom w:val="none" w:sz="0" w:space="0" w:color="auto"/>
        <w:right w:val="none" w:sz="0" w:space="0" w:color="auto"/>
      </w:divBdr>
    </w:div>
    <w:div w:id="463502508">
      <w:bodyDiv w:val="1"/>
      <w:marLeft w:val="0"/>
      <w:marRight w:val="0"/>
      <w:marTop w:val="0"/>
      <w:marBottom w:val="0"/>
      <w:divBdr>
        <w:top w:val="none" w:sz="0" w:space="0" w:color="auto"/>
        <w:left w:val="none" w:sz="0" w:space="0" w:color="auto"/>
        <w:bottom w:val="none" w:sz="0" w:space="0" w:color="auto"/>
        <w:right w:val="none" w:sz="0" w:space="0" w:color="auto"/>
      </w:divBdr>
    </w:div>
    <w:div w:id="576670149">
      <w:bodyDiv w:val="1"/>
      <w:marLeft w:val="0"/>
      <w:marRight w:val="0"/>
      <w:marTop w:val="0"/>
      <w:marBottom w:val="0"/>
      <w:divBdr>
        <w:top w:val="none" w:sz="0" w:space="0" w:color="auto"/>
        <w:left w:val="none" w:sz="0" w:space="0" w:color="auto"/>
        <w:bottom w:val="none" w:sz="0" w:space="0" w:color="auto"/>
        <w:right w:val="none" w:sz="0" w:space="0" w:color="auto"/>
      </w:divBdr>
    </w:div>
    <w:div w:id="633485265">
      <w:bodyDiv w:val="1"/>
      <w:marLeft w:val="0"/>
      <w:marRight w:val="0"/>
      <w:marTop w:val="0"/>
      <w:marBottom w:val="0"/>
      <w:divBdr>
        <w:top w:val="none" w:sz="0" w:space="0" w:color="auto"/>
        <w:left w:val="none" w:sz="0" w:space="0" w:color="auto"/>
        <w:bottom w:val="none" w:sz="0" w:space="0" w:color="auto"/>
        <w:right w:val="none" w:sz="0" w:space="0" w:color="auto"/>
      </w:divBdr>
      <w:divsChild>
        <w:div w:id="1568177924">
          <w:marLeft w:val="0"/>
          <w:marRight w:val="0"/>
          <w:marTop w:val="0"/>
          <w:marBottom w:val="0"/>
          <w:divBdr>
            <w:top w:val="none" w:sz="0" w:space="0" w:color="auto"/>
            <w:left w:val="none" w:sz="0" w:space="0" w:color="auto"/>
            <w:bottom w:val="none" w:sz="0" w:space="0" w:color="auto"/>
            <w:right w:val="none" w:sz="0" w:space="0" w:color="auto"/>
          </w:divBdr>
        </w:div>
        <w:div w:id="2053118655">
          <w:marLeft w:val="0"/>
          <w:marRight w:val="0"/>
          <w:marTop w:val="0"/>
          <w:marBottom w:val="0"/>
          <w:divBdr>
            <w:top w:val="none" w:sz="0" w:space="0" w:color="auto"/>
            <w:left w:val="none" w:sz="0" w:space="0" w:color="auto"/>
            <w:bottom w:val="none" w:sz="0" w:space="0" w:color="auto"/>
            <w:right w:val="none" w:sz="0" w:space="0" w:color="auto"/>
          </w:divBdr>
        </w:div>
        <w:div w:id="608247108">
          <w:marLeft w:val="0"/>
          <w:marRight w:val="0"/>
          <w:marTop w:val="0"/>
          <w:marBottom w:val="0"/>
          <w:divBdr>
            <w:top w:val="none" w:sz="0" w:space="0" w:color="auto"/>
            <w:left w:val="none" w:sz="0" w:space="0" w:color="auto"/>
            <w:bottom w:val="none" w:sz="0" w:space="0" w:color="auto"/>
            <w:right w:val="none" w:sz="0" w:space="0" w:color="auto"/>
          </w:divBdr>
        </w:div>
        <w:div w:id="1348827122">
          <w:marLeft w:val="0"/>
          <w:marRight w:val="0"/>
          <w:marTop w:val="0"/>
          <w:marBottom w:val="0"/>
          <w:divBdr>
            <w:top w:val="none" w:sz="0" w:space="0" w:color="auto"/>
            <w:left w:val="none" w:sz="0" w:space="0" w:color="auto"/>
            <w:bottom w:val="none" w:sz="0" w:space="0" w:color="auto"/>
            <w:right w:val="none" w:sz="0" w:space="0" w:color="auto"/>
          </w:divBdr>
        </w:div>
        <w:div w:id="548148728">
          <w:marLeft w:val="0"/>
          <w:marRight w:val="0"/>
          <w:marTop w:val="0"/>
          <w:marBottom w:val="0"/>
          <w:divBdr>
            <w:top w:val="none" w:sz="0" w:space="0" w:color="auto"/>
            <w:left w:val="none" w:sz="0" w:space="0" w:color="auto"/>
            <w:bottom w:val="none" w:sz="0" w:space="0" w:color="auto"/>
            <w:right w:val="none" w:sz="0" w:space="0" w:color="auto"/>
          </w:divBdr>
        </w:div>
        <w:div w:id="1816527055">
          <w:marLeft w:val="0"/>
          <w:marRight w:val="0"/>
          <w:marTop w:val="0"/>
          <w:marBottom w:val="0"/>
          <w:divBdr>
            <w:top w:val="none" w:sz="0" w:space="0" w:color="auto"/>
            <w:left w:val="none" w:sz="0" w:space="0" w:color="auto"/>
            <w:bottom w:val="none" w:sz="0" w:space="0" w:color="auto"/>
            <w:right w:val="none" w:sz="0" w:space="0" w:color="auto"/>
          </w:divBdr>
        </w:div>
        <w:div w:id="320237325">
          <w:marLeft w:val="0"/>
          <w:marRight w:val="0"/>
          <w:marTop w:val="0"/>
          <w:marBottom w:val="0"/>
          <w:divBdr>
            <w:top w:val="none" w:sz="0" w:space="0" w:color="auto"/>
            <w:left w:val="none" w:sz="0" w:space="0" w:color="auto"/>
            <w:bottom w:val="none" w:sz="0" w:space="0" w:color="auto"/>
            <w:right w:val="none" w:sz="0" w:space="0" w:color="auto"/>
          </w:divBdr>
        </w:div>
        <w:div w:id="1933705505">
          <w:marLeft w:val="0"/>
          <w:marRight w:val="0"/>
          <w:marTop w:val="0"/>
          <w:marBottom w:val="0"/>
          <w:divBdr>
            <w:top w:val="none" w:sz="0" w:space="0" w:color="auto"/>
            <w:left w:val="none" w:sz="0" w:space="0" w:color="auto"/>
            <w:bottom w:val="none" w:sz="0" w:space="0" w:color="auto"/>
            <w:right w:val="none" w:sz="0" w:space="0" w:color="auto"/>
          </w:divBdr>
        </w:div>
        <w:div w:id="1365206941">
          <w:marLeft w:val="0"/>
          <w:marRight w:val="0"/>
          <w:marTop w:val="0"/>
          <w:marBottom w:val="160"/>
          <w:divBdr>
            <w:top w:val="none" w:sz="0" w:space="0" w:color="auto"/>
            <w:left w:val="none" w:sz="0" w:space="0" w:color="auto"/>
            <w:bottom w:val="none" w:sz="0" w:space="0" w:color="auto"/>
            <w:right w:val="none" w:sz="0" w:space="0" w:color="auto"/>
          </w:divBdr>
        </w:div>
        <w:div w:id="667635100">
          <w:marLeft w:val="0"/>
          <w:marRight w:val="0"/>
          <w:marTop w:val="0"/>
          <w:marBottom w:val="0"/>
          <w:divBdr>
            <w:top w:val="none" w:sz="0" w:space="0" w:color="auto"/>
            <w:left w:val="none" w:sz="0" w:space="0" w:color="auto"/>
            <w:bottom w:val="none" w:sz="0" w:space="0" w:color="auto"/>
            <w:right w:val="none" w:sz="0" w:space="0" w:color="auto"/>
          </w:divBdr>
        </w:div>
        <w:div w:id="875506216">
          <w:marLeft w:val="0"/>
          <w:marRight w:val="0"/>
          <w:marTop w:val="0"/>
          <w:marBottom w:val="0"/>
          <w:divBdr>
            <w:top w:val="none" w:sz="0" w:space="0" w:color="auto"/>
            <w:left w:val="none" w:sz="0" w:space="0" w:color="auto"/>
            <w:bottom w:val="none" w:sz="0" w:space="0" w:color="auto"/>
            <w:right w:val="none" w:sz="0" w:space="0" w:color="auto"/>
          </w:divBdr>
          <w:divsChild>
            <w:div w:id="40253301">
              <w:marLeft w:val="0"/>
              <w:marRight w:val="0"/>
              <w:marTop w:val="0"/>
              <w:marBottom w:val="0"/>
              <w:divBdr>
                <w:top w:val="none" w:sz="0" w:space="0" w:color="auto"/>
                <w:left w:val="none" w:sz="0" w:space="0" w:color="auto"/>
                <w:bottom w:val="none" w:sz="0" w:space="0" w:color="auto"/>
                <w:right w:val="none" w:sz="0" w:space="0" w:color="auto"/>
              </w:divBdr>
            </w:div>
            <w:div w:id="601188902">
              <w:marLeft w:val="0"/>
              <w:marRight w:val="0"/>
              <w:marTop w:val="0"/>
              <w:marBottom w:val="0"/>
              <w:divBdr>
                <w:top w:val="none" w:sz="0" w:space="0" w:color="auto"/>
                <w:left w:val="none" w:sz="0" w:space="0" w:color="auto"/>
                <w:bottom w:val="none" w:sz="0" w:space="0" w:color="auto"/>
                <w:right w:val="none" w:sz="0" w:space="0" w:color="auto"/>
              </w:divBdr>
            </w:div>
            <w:div w:id="1320426578">
              <w:marLeft w:val="0"/>
              <w:marRight w:val="0"/>
              <w:marTop w:val="0"/>
              <w:marBottom w:val="0"/>
              <w:divBdr>
                <w:top w:val="none" w:sz="0" w:space="0" w:color="auto"/>
                <w:left w:val="none" w:sz="0" w:space="0" w:color="auto"/>
                <w:bottom w:val="none" w:sz="0" w:space="0" w:color="auto"/>
                <w:right w:val="none" w:sz="0" w:space="0" w:color="auto"/>
              </w:divBdr>
            </w:div>
            <w:div w:id="78257655">
              <w:marLeft w:val="0"/>
              <w:marRight w:val="0"/>
              <w:marTop w:val="0"/>
              <w:marBottom w:val="0"/>
              <w:divBdr>
                <w:top w:val="none" w:sz="0" w:space="0" w:color="auto"/>
                <w:left w:val="none" w:sz="0" w:space="0" w:color="auto"/>
                <w:bottom w:val="none" w:sz="0" w:space="0" w:color="auto"/>
                <w:right w:val="none" w:sz="0" w:space="0" w:color="auto"/>
              </w:divBdr>
            </w:div>
            <w:div w:id="241716265">
              <w:marLeft w:val="0"/>
              <w:marRight w:val="0"/>
              <w:marTop w:val="0"/>
              <w:marBottom w:val="0"/>
              <w:divBdr>
                <w:top w:val="none" w:sz="0" w:space="0" w:color="auto"/>
                <w:left w:val="none" w:sz="0" w:space="0" w:color="auto"/>
                <w:bottom w:val="none" w:sz="0" w:space="0" w:color="auto"/>
                <w:right w:val="none" w:sz="0" w:space="0" w:color="auto"/>
              </w:divBdr>
            </w:div>
            <w:div w:id="1503088064">
              <w:marLeft w:val="0"/>
              <w:marRight w:val="0"/>
              <w:marTop w:val="0"/>
              <w:marBottom w:val="0"/>
              <w:divBdr>
                <w:top w:val="none" w:sz="0" w:space="0" w:color="auto"/>
                <w:left w:val="none" w:sz="0" w:space="0" w:color="auto"/>
                <w:bottom w:val="none" w:sz="0" w:space="0" w:color="auto"/>
                <w:right w:val="none" w:sz="0" w:space="0" w:color="auto"/>
              </w:divBdr>
            </w:div>
            <w:div w:id="1442609997">
              <w:marLeft w:val="0"/>
              <w:marRight w:val="0"/>
              <w:marTop w:val="0"/>
              <w:marBottom w:val="0"/>
              <w:divBdr>
                <w:top w:val="none" w:sz="0" w:space="0" w:color="auto"/>
                <w:left w:val="none" w:sz="0" w:space="0" w:color="auto"/>
                <w:bottom w:val="none" w:sz="0" w:space="0" w:color="auto"/>
                <w:right w:val="none" w:sz="0" w:space="0" w:color="auto"/>
              </w:divBdr>
            </w:div>
            <w:div w:id="1553954597">
              <w:marLeft w:val="0"/>
              <w:marRight w:val="0"/>
              <w:marTop w:val="0"/>
              <w:marBottom w:val="0"/>
              <w:divBdr>
                <w:top w:val="none" w:sz="0" w:space="0" w:color="auto"/>
                <w:left w:val="none" w:sz="0" w:space="0" w:color="auto"/>
                <w:bottom w:val="none" w:sz="0" w:space="0" w:color="auto"/>
                <w:right w:val="none" w:sz="0" w:space="0" w:color="auto"/>
              </w:divBdr>
            </w:div>
            <w:div w:id="1746797893">
              <w:marLeft w:val="0"/>
              <w:marRight w:val="0"/>
              <w:marTop w:val="0"/>
              <w:marBottom w:val="0"/>
              <w:divBdr>
                <w:top w:val="none" w:sz="0" w:space="0" w:color="auto"/>
                <w:left w:val="none" w:sz="0" w:space="0" w:color="auto"/>
                <w:bottom w:val="none" w:sz="0" w:space="0" w:color="auto"/>
                <w:right w:val="none" w:sz="0" w:space="0" w:color="auto"/>
              </w:divBdr>
            </w:div>
          </w:divsChild>
        </w:div>
        <w:div w:id="259879662">
          <w:marLeft w:val="0"/>
          <w:marRight w:val="0"/>
          <w:marTop w:val="0"/>
          <w:marBottom w:val="0"/>
          <w:divBdr>
            <w:top w:val="none" w:sz="0" w:space="0" w:color="auto"/>
            <w:left w:val="none" w:sz="0" w:space="0" w:color="auto"/>
            <w:bottom w:val="none" w:sz="0" w:space="0" w:color="auto"/>
            <w:right w:val="none" w:sz="0" w:space="0" w:color="auto"/>
          </w:divBdr>
          <w:divsChild>
            <w:div w:id="1714579797">
              <w:marLeft w:val="0"/>
              <w:marRight w:val="0"/>
              <w:marTop w:val="0"/>
              <w:marBottom w:val="0"/>
              <w:divBdr>
                <w:top w:val="none" w:sz="0" w:space="0" w:color="auto"/>
                <w:left w:val="none" w:sz="0" w:space="0" w:color="auto"/>
                <w:bottom w:val="none" w:sz="0" w:space="0" w:color="auto"/>
                <w:right w:val="none" w:sz="0" w:space="0" w:color="auto"/>
              </w:divBdr>
            </w:div>
          </w:divsChild>
        </w:div>
        <w:div w:id="969745491">
          <w:marLeft w:val="0"/>
          <w:marRight w:val="0"/>
          <w:marTop w:val="0"/>
          <w:marBottom w:val="0"/>
          <w:divBdr>
            <w:top w:val="none" w:sz="0" w:space="0" w:color="auto"/>
            <w:left w:val="none" w:sz="0" w:space="0" w:color="auto"/>
            <w:bottom w:val="none" w:sz="0" w:space="0" w:color="auto"/>
            <w:right w:val="none" w:sz="0" w:space="0" w:color="auto"/>
          </w:divBdr>
          <w:divsChild>
            <w:div w:id="1227187889">
              <w:marLeft w:val="0"/>
              <w:marRight w:val="0"/>
              <w:marTop w:val="0"/>
              <w:marBottom w:val="0"/>
              <w:divBdr>
                <w:top w:val="none" w:sz="0" w:space="0" w:color="auto"/>
                <w:left w:val="none" w:sz="0" w:space="0" w:color="auto"/>
                <w:bottom w:val="none" w:sz="0" w:space="0" w:color="auto"/>
                <w:right w:val="none" w:sz="0" w:space="0" w:color="auto"/>
              </w:divBdr>
            </w:div>
            <w:div w:id="2115439719">
              <w:marLeft w:val="0"/>
              <w:marRight w:val="0"/>
              <w:marTop w:val="0"/>
              <w:marBottom w:val="0"/>
              <w:divBdr>
                <w:top w:val="none" w:sz="0" w:space="0" w:color="auto"/>
                <w:left w:val="none" w:sz="0" w:space="0" w:color="auto"/>
                <w:bottom w:val="none" w:sz="0" w:space="0" w:color="auto"/>
                <w:right w:val="none" w:sz="0" w:space="0" w:color="auto"/>
              </w:divBdr>
              <w:divsChild>
                <w:div w:id="693531539">
                  <w:marLeft w:val="0"/>
                  <w:marRight w:val="0"/>
                  <w:marTop w:val="0"/>
                  <w:marBottom w:val="0"/>
                  <w:divBdr>
                    <w:top w:val="none" w:sz="0" w:space="0" w:color="auto"/>
                    <w:left w:val="none" w:sz="0" w:space="0" w:color="auto"/>
                    <w:bottom w:val="none" w:sz="0" w:space="0" w:color="auto"/>
                    <w:right w:val="none" w:sz="0" w:space="0" w:color="auto"/>
                  </w:divBdr>
                </w:div>
              </w:divsChild>
            </w:div>
            <w:div w:id="1205361248">
              <w:marLeft w:val="0"/>
              <w:marRight w:val="0"/>
              <w:marTop w:val="0"/>
              <w:marBottom w:val="0"/>
              <w:divBdr>
                <w:top w:val="none" w:sz="0" w:space="0" w:color="auto"/>
                <w:left w:val="none" w:sz="0" w:space="0" w:color="auto"/>
                <w:bottom w:val="none" w:sz="0" w:space="0" w:color="auto"/>
                <w:right w:val="none" w:sz="0" w:space="0" w:color="auto"/>
              </w:divBdr>
              <w:divsChild>
                <w:div w:id="1712876852">
                  <w:marLeft w:val="0"/>
                  <w:marRight w:val="0"/>
                  <w:marTop w:val="0"/>
                  <w:marBottom w:val="0"/>
                  <w:divBdr>
                    <w:top w:val="none" w:sz="0" w:space="0" w:color="auto"/>
                    <w:left w:val="none" w:sz="0" w:space="0" w:color="auto"/>
                    <w:bottom w:val="none" w:sz="0" w:space="0" w:color="auto"/>
                    <w:right w:val="none" w:sz="0" w:space="0" w:color="auto"/>
                  </w:divBdr>
                </w:div>
                <w:div w:id="210264927">
                  <w:marLeft w:val="0"/>
                  <w:marRight w:val="0"/>
                  <w:marTop w:val="0"/>
                  <w:marBottom w:val="0"/>
                  <w:divBdr>
                    <w:top w:val="none" w:sz="0" w:space="0" w:color="auto"/>
                    <w:left w:val="none" w:sz="0" w:space="0" w:color="auto"/>
                    <w:bottom w:val="none" w:sz="0" w:space="0" w:color="auto"/>
                    <w:right w:val="none" w:sz="0" w:space="0" w:color="auto"/>
                  </w:divBdr>
                </w:div>
                <w:div w:id="1404525713">
                  <w:marLeft w:val="0"/>
                  <w:marRight w:val="0"/>
                  <w:marTop w:val="0"/>
                  <w:marBottom w:val="0"/>
                  <w:divBdr>
                    <w:top w:val="none" w:sz="0" w:space="0" w:color="auto"/>
                    <w:left w:val="none" w:sz="0" w:space="0" w:color="auto"/>
                    <w:bottom w:val="none" w:sz="0" w:space="0" w:color="auto"/>
                    <w:right w:val="none" w:sz="0" w:space="0" w:color="auto"/>
                  </w:divBdr>
                </w:div>
                <w:div w:id="992565083">
                  <w:marLeft w:val="0"/>
                  <w:marRight w:val="0"/>
                  <w:marTop w:val="0"/>
                  <w:marBottom w:val="0"/>
                  <w:divBdr>
                    <w:top w:val="none" w:sz="0" w:space="0" w:color="auto"/>
                    <w:left w:val="none" w:sz="0" w:space="0" w:color="auto"/>
                    <w:bottom w:val="none" w:sz="0" w:space="0" w:color="auto"/>
                    <w:right w:val="none" w:sz="0" w:space="0" w:color="auto"/>
                  </w:divBdr>
                </w:div>
                <w:div w:id="1377778299">
                  <w:marLeft w:val="0"/>
                  <w:marRight w:val="0"/>
                  <w:marTop w:val="0"/>
                  <w:marBottom w:val="0"/>
                  <w:divBdr>
                    <w:top w:val="none" w:sz="0" w:space="0" w:color="auto"/>
                    <w:left w:val="none" w:sz="0" w:space="0" w:color="auto"/>
                    <w:bottom w:val="none" w:sz="0" w:space="0" w:color="auto"/>
                    <w:right w:val="none" w:sz="0" w:space="0" w:color="auto"/>
                  </w:divBdr>
                </w:div>
                <w:div w:id="224876290">
                  <w:marLeft w:val="0"/>
                  <w:marRight w:val="0"/>
                  <w:marTop w:val="0"/>
                  <w:marBottom w:val="0"/>
                  <w:divBdr>
                    <w:top w:val="none" w:sz="0" w:space="0" w:color="auto"/>
                    <w:left w:val="none" w:sz="0" w:space="0" w:color="auto"/>
                    <w:bottom w:val="none" w:sz="0" w:space="0" w:color="auto"/>
                    <w:right w:val="none" w:sz="0" w:space="0" w:color="auto"/>
                  </w:divBdr>
                </w:div>
                <w:div w:id="391271271">
                  <w:marLeft w:val="0"/>
                  <w:marRight w:val="0"/>
                  <w:marTop w:val="0"/>
                  <w:marBottom w:val="0"/>
                  <w:divBdr>
                    <w:top w:val="none" w:sz="0" w:space="0" w:color="auto"/>
                    <w:left w:val="none" w:sz="0" w:space="0" w:color="auto"/>
                    <w:bottom w:val="none" w:sz="0" w:space="0" w:color="auto"/>
                    <w:right w:val="none" w:sz="0" w:space="0" w:color="auto"/>
                  </w:divBdr>
                </w:div>
                <w:div w:id="1214999154">
                  <w:marLeft w:val="0"/>
                  <w:marRight w:val="0"/>
                  <w:marTop w:val="0"/>
                  <w:marBottom w:val="0"/>
                  <w:divBdr>
                    <w:top w:val="none" w:sz="0" w:space="0" w:color="auto"/>
                    <w:left w:val="none" w:sz="0" w:space="0" w:color="auto"/>
                    <w:bottom w:val="none" w:sz="0" w:space="0" w:color="auto"/>
                    <w:right w:val="none" w:sz="0" w:space="0" w:color="auto"/>
                  </w:divBdr>
                </w:div>
                <w:div w:id="1259831124">
                  <w:marLeft w:val="0"/>
                  <w:marRight w:val="0"/>
                  <w:marTop w:val="0"/>
                  <w:marBottom w:val="0"/>
                  <w:divBdr>
                    <w:top w:val="none" w:sz="0" w:space="0" w:color="auto"/>
                    <w:left w:val="none" w:sz="0" w:space="0" w:color="auto"/>
                    <w:bottom w:val="none" w:sz="0" w:space="0" w:color="auto"/>
                    <w:right w:val="none" w:sz="0" w:space="0" w:color="auto"/>
                  </w:divBdr>
                </w:div>
                <w:div w:id="1433162143">
                  <w:marLeft w:val="0"/>
                  <w:marRight w:val="0"/>
                  <w:marTop w:val="0"/>
                  <w:marBottom w:val="0"/>
                  <w:divBdr>
                    <w:top w:val="none" w:sz="0" w:space="0" w:color="auto"/>
                    <w:left w:val="none" w:sz="0" w:space="0" w:color="auto"/>
                    <w:bottom w:val="none" w:sz="0" w:space="0" w:color="auto"/>
                    <w:right w:val="none" w:sz="0" w:space="0" w:color="auto"/>
                  </w:divBdr>
                </w:div>
                <w:div w:id="1553619621">
                  <w:marLeft w:val="0"/>
                  <w:marRight w:val="0"/>
                  <w:marTop w:val="0"/>
                  <w:marBottom w:val="0"/>
                  <w:divBdr>
                    <w:top w:val="none" w:sz="0" w:space="0" w:color="auto"/>
                    <w:left w:val="none" w:sz="0" w:space="0" w:color="auto"/>
                    <w:bottom w:val="none" w:sz="0" w:space="0" w:color="auto"/>
                    <w:right w:val="none" w:sz="0" w:space="0" w:color="auto"/>
                  </w:divBdr>
                </w:div>
                <w:div w:id="2086607889">
                  <w:marLeft w:val="0"/>
                  <w:marRight w:val="0"/>
                  <w:marTop w:val="0"/>
                  <w:marBottom w:val="0"/>
                  <w:divBdr>
                    <w:top w:val="none" w:sz="0" w:space="0" w:color="auto"/>
                    <w:left w:val="none" w:sz="0" w:space="0" w:color="auto"/>
                    <w:bottom w:val="none" w:sz="0" w:space="0" w:color="auto"/>
                    <w:right w:val="none" w:sz="0" w:space="0" w:color="auto"/>
                  </w:divBdr>
                </w:div>
                <w:div w:id="1027558190">
                  <w:marLeft w:val="0"/>
                  <w:marRight w:val="0"/>
                  <w:marTop w:val="0"/>
                  <w:marBottom w:val="0"/>
                  <w:divBdr>
                    <w:top w:val="none" w:sz="0" w:space="0" w:color="auto"/>
                    <w:left w:val="none" w:sz="0" w:space="0" w:color="auto"/>
                    <w:bottom w:val="none" w:sz="0" w:space="0" w:color="auto"/>
                    <w:right w:val="none" w:sz="0" w:space="0" w:color="auto"/>
                  </w:divBdr>
                </w:div>
                <w:div w:id="916400894">
                  <w:marLeft w:val="0"/>
                  <w:marRight w:val="0"/>
                  <w:marTop w:val="0"/>
                  <w:marBottom w:val="0"/>
                  <w:divBdr>
                    <w:top w:val="none" w:sz="0" w:space="0" w:color="auto"/>
                    <w:left w:val="none" w:sz="0" w:space="0" w:color="auto"/>
                    <w:bottom w:val="none" w:sz="0" w:space="0" w:color="auto"/>
                    <w:right w:val="none" w:sz="0" w:space="0" w:color="auto"/>
                  </w:divBdr>
                </w:div>
                <w:div w:id="1820800982">
                  <w:marLeft w:val="0"/>
                  <w:marRight w:val="0"/>
                  <w:marTop w:val="0"/>
                  <w:marBottom w:val="0"/>
                  <w:divBdr>
                    <w:top w:val="none" w:sz="0" w:space="0" w:color="auto"/>
                    <w:left w:val="none" w:sz="0" w:space="0" w:color="auto"/>
                    <w:bottom w:val="none" w:sz="0" w:space="0" w:color="auto"/>
                    <w:right w:val="none" w:sz="0" w:space="0" w:color="auto"/>
                  </w:divBdr>
                </w:div>
                <w:div w:id="357320234">
                  <w:marLeft w:val="0"/>
                  <w:marRight w:val="0"/>
                  <w:marTop w:val="0"/>
                  <w:marBottom w:val="0"/>
                  <w:divBdr>
                    <w:top w:val="none" w:sz="0" w:space="0" w:color="auto"/>
                    <w:left w:val="none" w:sz="0" w:space="0" w:color="auto"/>
                    <w:bottom w:val="none" w:sz="0" w:space="0" w:color="auto"/>
                    <w:right w:val="none" w:sz="0" w:space="0" w:color="auto"/>
                  </w:divBdr>
                </w:div>
                <w:div w:id="1715810752">
                  <w:marLeft w:val="0"/>
                  <w:marRight w:val="0"/>
                  <w:marTop w:val="0"/>
                  <w:marBottom w:val="0"/>
                  <w:divBdr>
                    <w:top w:val="none" w:sz="0" w:space="0" w:color="auto"/>
                    <w:left w:val="none" w:sz="0" w:space="0" w:color="auto"/>
                    <w:bottom w:val="none" w:sz="0" w:space="0" w:color="auto"/>
                    <w:right w:val="none" w:sz="0" w:space="0" w:color="auto"/>
                  </w:divBdr>
                </w:div>
                <w:div w:id="770584867">
                  <w:marLeft w:val="0"/>
                  <w:marRight w:val="0"/>
                  <w:marTop w:val="0"/>
                  <w:marBottom w:val="0"/>
                  <w:divBdr>
                    <w:top w:val="none" w:sz="0" w:space="0" w:color="auto"/>
                    <w:left w:val="none" w:sz="0" w:space="0" w:color="auto"/>
                    <w:bottom w:val="none" w:sz="0" w:space="0" w:color="auto"/>
                    <w:right w:val="none" w:sz="0" w:space="0" w:color="auto"/>
                  </w:divBdr>
                </w:div>
                <w:div w:id="854417892">
                  <w:marLeft w:val="0"/>
                  <w:marRight w:val="0"/>
                  <w:marTop w:val="0"/>
                  <w:marBottom w:val="0"/>
                  <w:divBdr>
                    <w:top w:val="none" w:sz="0" w:space="0" w:color="auto"/>
                    <w:left w:val="none" w:sz="0" w:space="0" w:color="auto"/>
                    <w:bottom w:val="none" w:sz="0" w:space="0" w:color="auto"/>
                    <w:right w:val="none" w:sz="0" w:space="0" w:color="auto"/>
                  </w:divBdr>
                </w:div>
                <w:div w:id="515656519">
                  <w:marLeft w:val="0"/>
                  <w:marRight w:val="0"/>
                  <w:marTop w:val="0"/>
                  <w:marBottom w:val="0"/>
                  <w:divBdr>
                    <w:top w:val="none" w:sz="0" w:space="0" w:color="auto"/>
                    <w:left w:val="none" w:sz="0" w:space="0" w:color="auto"/>
                    <w:bottom w:val="none" w:sz="0" w:space="0" w:color="auto"/>
                    <w:right w:val="none" w:sz="0" w:space="0" w:color="auto"/>
                  </w:divBdr>
                </w:div>
                <w:div w:id="88503819">
                  <w:marLeft w:val="0"/>
                  <w:marRight w:val="0"/>
                  <w:marTop w:val="0"/>
                  <w:marBottom w:val="0"/>
                  <w:divBdr>
                    <w:top w:val="none" w:sz="0" w:space="0" w:color="auto"/>
                    <w:left w:val="none" w:sz="0" w:space="0" w:color="auto"/>
                    <w:bottom w:val="none" w:sz="0" w:space="0" w:color="auto"/>
                    <w:right w:val="none" w:sz="0" w:space="0" w:color="auto"/>
                  </w:divBdr>
                </w:div>
                <w:div w:id="491675280">
                  <w:marLeft w:val="0"/>
                  <w:marRight w:val="0"/>
                  <w:marTop w:val="0"/>
                  <w:marBottom w:val="0"/>
                  <w:divBdr>
                    <w:top w:val="none" w:sz="0" w:space="0" w:color="auto"/>
                    <w:left w:val="none" w:sz="0" w:space="0" w:color="auto"/>
                    <w:bottom w:val="none" w:sz="0" w:space="0" w:color="auto"/>
                    <w:right w:val="none" w:sz="0" w:space="0" w:color="auto"/>
                  </w:divBdr>
                </w:div>
                <w:div w:id="172117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388128">
      <w:bodyDiv w:val="1"/>
      <w:marLeft w:val="0"/>
      <w:marRight w:val="0"/>
      <w:marTop w:val="0"/>
      <w:marBottom w:val="0"/>
      <w:divBdr>
        <w:top w:val="none" w:sz="0" w:space="0" w:color="auto"/>
        <w:left w:val="none" w:sz="0" w:space="0" w:color="auto"/>
        <w:bottom w:val="none" w:sz="0" w:space="0" w:color="auto"/>
        <w:right w:val="none" w:sz="0" w:space="0" w:color="auto"/>
      </w:divBdr>
    </w:div>
    <w:div w:id="693308114">
      <w:bodyDiv w:val="1"/>
      <w:marLeft w:val="0"/>
      <w:marRight w:val="0"/>
      <w:marTop w:val="0"/>
      <w:marBottom w:val="0"/>
      <w:divBdr>
        <w:top w:val="none" w:sz="0" w:space="0" w:color="auto"/>
        <w:left w:val="none" w:sz="0" w:space="0" w:color="auto"/>
        <w:bottom w:val="none" w:sz="0" w:space="0" w:color="auto"/>
        <w:right w:val="none" w:sz="0" w:space="0" w:color="auto"/>
      </w:divBdr>
    </w:div>
    <w:div w:id="731848807">
      <w:bodyDiv w:val="1"/>
      <w:marLeft w:val="0"/>
      <w:marRight w:val="0"/>
      <w:marTop w:val="0"/>
      <w:marBottom w:val="0"/>
      <w:divBdr>
        <w:top w:val="none" w:sz="0" w:space="0" w:color="auto"/>
        <w:left w:val="none" w:sz="0" w:space="0" w:color="auto"/>
        <w:bottom w:val="none" w:sz="0" w:space="0" w:color="auto"/>
        <w:right w:val="none" w:sz="0" w:space="0" w:color="auto"/>
      </w:divBdr>
    </w:div>
    <w:div w:id="739442918">
      <w:bodyDiv w:val="1"/>
      <w:marLeft w:val="0"/>
      <w:marRight w:val="0"/>
      <w:marTop w:val="0"/>
      <w:marBottom w:val="0"/>
      <w:divBdr>
        <w:top w:val="none" w:sz="0" w:space="0" w:color="auto"/>
        <w:left w:val="none" w:sz="0" w:space="0" w:color="auto"/>
        <w:bottom w:val="none" w:sz="0" w:space="0" w:color="auto"/>
        <w:right w:val="none" w:sz="0" w:space="0" w:color="auto"/>
      </w:divBdr>
    </w:div>
    <w:div w:id="927815140">
      <w:bodyDiv w:val="1"/>
      <w:marLeft w:val="0"/>
      <w:marRight w:val="0"/>
      <w:marTop w:val="0"/>
      <w:marBottom w:val="0"/>
      <w:divBdr>
        <w:top w:val="none" w:sz="0" w:space="0" w:color="auto"/>
        <w:left w:val="none" w:sz="0" w:space="0" w:color="auto"/>
        <w:bottom w:val="none" w:sz="0" w:space="0" w:color="auto"/>
        <w:right w:val="none" w:sz="0" w:space="0" w:color="auto"/>
      </w:divBdr>
    </w:div>
    <w:div w:id="1072240726">
      <w:bodyDiv w:val="1"/>
      <w:marLeft w:val="0"/>
      <w:marRight w:val="0"/>
      <w:marTop w:val="0"/>
      <w:marBottom w:val="0"/>
      <w:divBdr>
        <w:top w:val="none" w:sz="0" w:space="0" w:color="auto"/>
        <w:left w:val="none" w:sz="0" w:space="0" w:color="auto"/>
        <w:bottom w:val="none" w:sz="0" w:space="0" w:color="auto"/>
        <w:right w:val="none" w:sz="0" w:space="0" w:color="auto"/>
      </w:divBdr>
    </w:div>
    <w:div w:id="1074544291">
      <w:bodyDiv w:val="1"/>
      <w:marLeft w:val="0"/>
      <w:marRight w:val="0"/>
      <w:marTop w:val="0"/>
      <w:marBottom w:val="0"/>
      <w:divBdr>
        <w:top w:val="none" w:sz="0" w:space="0" w:color="auto"/>
        <w:left w:val="none" w:sz="0" w:space="0" w:color="auto"/>
        <w:bottom w:val="none" w:sz="0" w:space="0" w:color="auto"/>
        <w:right w:val="none" w:sz="0" w:space="0" w:color="auto"/>
      </w:divBdr>
    </w:div>
    <w:div w:id="1147475406">
      <w:bodyDiv w:val="1"/>
      <w:marLeft w:val="0"/>
      <w:marRight w:val="0"/>
      <w:marTop w:val="0"/>
      <w:marBottom w:val="0"/>
      <w:divBdr>
        <w:top w:val="none" w:sz="0" w:space="0" w:color="auto"/>
        <w:left w:val="none" w:sz="0" w:space="0" w:color="auto"/>
        <w:bottom w:val="none" w:sz="0" w:space="0" w:color="auto"/>
        <w:right w:val="none" w:sz="0" w:space="0" w:color="auto"/>
      </w:divBdr>
    </w:div>
    <w:div w:id="1159999665">
      <w:bodyDiv w:val="1"/>
      <w:marLeft w:val="0"/>
      <w:marRight w:val="0"/>
      <w:marTop w:val="0"/>
      <w:marBottom w:val="0"/>
      <w:divBdr>
        <w:top w:val="none" w:sz="0" w:space="0" w:color="auto"/>
        <w:left w:val="none" w:sz="0" w:space="0" w:color="auto"/>
        <w:bottom w:val="none" w:sz="0" w:space="0" w:color="auto"/>
        <w:right w:val="none" w:sz="0" w:space="0" w:color="auto"/>
      </w:divBdr>
    </w:div>
    <w:div w:id="1221788798">
      <w:bodyDiv w:val="1"/>
      <w:marLeft w:val="0"/>
      <w:marRight w:val="0"/>
      <w:marTop w:val="0"/>
      <w:marBottom w:val="0"/>
      <w:divBdr>
        <w:top w:val="none" w:sz="0" w:space="0" w:color="auto"/>
        <w:left w:val="none" w:sz="0" w:space="0" w:color="auto"/>
        <w:bottom w:val="none" w:sz="0" w:space="0" w:color="auto"/>
        <w:right w:val="none" w:sz="0" w:space="0" w:color="auto"/>
      </w:divBdr>
    </w:div>
    <w:div w:id="1226061191">
      <w:bodyDiv w:val="1"/>
      <w:marLeft w:val="0"/>
      <w:marRight w:val="0"/>
      <w:marTop w:val="0"/>
      <w:marBottom w:val="0"/>
      <w:divBdr>
        <w:top w:val="none" w:sz="0" w:space="0" w:color="auto"/>
        <w:left w:val="none" w:sz="0" w:space="0" w:color="auto"/>
        <w:bottom w:val="none" w:sz="0" w:space="0" w:color="auto"/>
        <w:right w:val="none" w:sz="0" w:space="0" w:color="auto"/>
      </w:divBdr>
    </w:div>
    <w:div w:id="1226256614">
      <w:bodyDiv w:val="1"/>
      <w:marLeft w:val="0"/>
      <w:marRight w:val="0"/>
      <w:marTop w:val="0"/>
      <w:marBottom w:val="0"/>
      <w:divBdr>
        <w:top w:val="none" w:sz="0" w:space="0" w:color="auto"/>
        <w:left w:val="none" w:sz="0" w:space="0" w:color="auto"/>
        <w:bottom w:val="none" w:sz="0" w:space="0" w:color="auto"/>
        <w:right w:val="none" w:sz="0" w:space="0" w:color="auto"/>
      </w:divBdr>
    </w:div>
    <w:div w:id="1268196166">
      <w:bodyDiv w:val="1"/>
      <w:marLeft w:val="0"/>
      <w:marRight w:val="0"/>
      <w:marTop w:val="0"/>
      <w:marBottom w:val="0"/>
      <w:divBdr>
        <w:top w:val="none" w:sz="0" w:space="0" w:color="auto"/>
        <w:left w:val="none" w:sz="0" w:space="0" w:color="auto"/>
        <w:bottom w:val="none" w:sz="0" w:space="0" w:color="auto"/>
        <w:right w:val="none" w:sz="0" w:space="0" w:color="auto"/>
      </w:divBdr>
    </w:div>
    <w:div w:id="1312439416">
      <w:bodyDiv w:val="1"/>
      <w:marLeft w:val="0"/>
      <w:marRight w:val="0"/>
      <w:marTop w:val="0"/>
      <w:marBottom w:val="0"/>
      <w:divBdr>
        <w:top w:val="none" w:sz="0" w:space="0" w:color="auto"/>
        <w:left w:val="none" w:sz="0" w:space="0" w:color="auto"/>
        <w:bottom w:val="none" w:sz="0" w:space="0" w:color="auto"/>
        <w:right w:val="none" w:sz="0" w:space="0" w:color="auto"/>
      </w:divBdr>
    </w:div>
    <w:div w:id="1411543630">
      <w:bodyDiv w:val="1"/>
      <w:marLeft w:val="0"/>
      <w:marRight w:val="0"/>
      <w:marTop w:val="0"/>
      <w:marBottom w:val="0"/>
      <w:divBdr>
        <w:top w:val="none" w:sz="0" w:space="0" w:color="auto"/>
        <w:left w:val="none" w:sz="0" w:space="0" w:color="auto"/>
        <w:bottom w:val="none" w:sz="0" w:space="0" w:color="auto"/>
        <w:right w:val="none" w:sz="0" w:space="0" w:color="auto"/>
      </w:divBdr>
    </w:div>
    <w:div w:id="1484857515">
      <w:bodyDiv w:val="1"/>
      <w:marLeft w:val="0"/>
      <w:marRight w:val="0"/>
      <w:marTop w:val="0"/>
      <w:marBottom w:val="0"/>
      <w:divBdr>
        <w:top w:val="none" w:sz="0" w:space="0" w:color="auto"/>
        <w:left w:val="none" w:sz="0" w:space="0" w:color="auto"/>
        <w:bottom w:val="none" w:sz="0" w:space="0" w:color="auto"/>
        <w:right w:val="none" w:sz="0" w:space="0" w:color="auto"/>
      </w:divBdr>
    </w:div>
    <w:div w:id="1496528343">
      <w:bodyDiv w:val="1"/>
      <w:marLeft w:val="0"/>
      <w:marRight w:val="0"/>
      <w:marTop w:val="0"/>
      <w:marBottom w:val="0"/>
      <w:divBdr>
        <w:top w:val="none" w:sz="0" w:space="0" w:color="auto"/>
        <w:left w:val="none" w:sz="0" w:space="0" w:color="auto"/>
        <w:bottom w:val="none" w:sz="0" w:space="0" w:color="auto"/>
        <w:right w:val="none" w:sz="0" w:space="0" w:color="auto"/>
      </w:divBdr>
    </w:div>
    <w:div w:id="1524515322">
      <w:bodyDiv w:val="1"/>
      <w:marLeft w:val="0"/>
      <w:marRight w:val="0"/>
      <w:marTop w:val="0"/>
      <w:marBottom w:val="0"/>
      <w:divBdr>
        <w:top w:val="none" w:sz="0" w:space="0" w:color="auto"/>
        <w:left w:val="none" w:sz="0" w:space="0" w:color="auto"/>
        <w:bottom w:val="none" w:sz="0" w:space="0" w:color="auto"/>
        <w:right w:val="none" w:sz="0" w:space="0" w:color="auto"/>
      </w:divBdr>
    </w:div>
    <w:div w:id="1564370369">
      <w:bodyDiv w:val="1"/>
      <w:marLeft w:val="0"/>
      <w:marRight w:val="0"/>
      <w:marTop w:val="0"/>
      <w:marBottom w:val="0"/>
      <w:divBdr>
        <w:top w:val="none" w:sz="0" w:space="0" w:color="auto"/>
        <w:left w:val="none" w:sz="0" w:space="0" w:color="auto"/>
        <w:bottom w:val="none" w:sz="0" w:space="0" w:color="auto"/>
        <w:right w:val="none" w:sz="0" w:space="0" w:color="auto"/>
      </w:divBdr>
    </w:div>
    <w:div w:id="1590770416">
      <w:bodyDiv w:val="1"/>
      <w:marLeft w:val="0"/>
      <w:marRight w:val="0"/>
      <w:marTop w:val="0"/>
      <w:marBottom w:val="0"/>
      <w:divBdr>
        <w:top w:val="none" w:sz="0" w:space="0" w:color="auto"/>
        <w:left w:val="none" w:sz="0" w:space="0" w:color="auto"/>
        <w:bottom w:val="none" w:sz="0" w:space="0" w:color="auto"/>
        <w:right w:val="none" w:sz="0" w:space="0" w:color="auto"/>
      </w:divBdr>
    </w:div>
    <w:div w:id="1641231587">
      <w:bodyDiv w:val="1"/>
      <w:marLeft w:val="0"/>
      <w:marRight w:val="0"/>
      <w:marTop w:val="0"/>
      <w:marBottom w:val="0"/>
      <w:divBdr>
        <w:top w:val="none" w:sz="0" w:space="0" w:color="auto"/>
        <w:left w:val="none" w:sz="0" w:space="0" w:color="auto"/>
        <w:bottom w:val="none" w:sz="0" w:space="0" w:color="auto"/>
        <w:right w:val="none" w:sz="0" w:space="0" w:color="auto"/>
      </w:divBdr>
    </w:div>
    <w:div w:id="1811552117">
      <w:bodyDiv w:val="1"/>
      <w:marLeft w:val="0"/>
      <w:marRight w:val="0"/>
      <w:marTop w:val="0"/>
      <w:marBottom w:val="0"/>
      <w:divBdr>
        <w:top w:val="none" w:sz="0" w:space="0" w:color="auto"/>
        <w:left w:val="none" w:sz="0" w:space="0" w:color="auto"/>
        <w:bottom w:val="none" w:sz="0" w:space="0" w:color="auto"/>
        <w:right w:val="none" w:sz="0" w:space="0" w:color="auto"/>
      </w:divBdr>
    </w:div>
    <w:div w:id="1964728794">
      <w:bodyDiv w:val="1"/>
      <w:marLeft w:val="0"/>
      <w:marRight w:val="0"/>
      <w:marTop w:val="0"/>
      <w:marBottom w:val="0"/>
      <w:divBdr>
        <w:top w:val="none" w:sz="0" w:space="0" w:color="auto"/>
        <w:left w:val="none" w:sz="0" w:space="0" w:color="auto"/>
        <w:bottom w:val="none" w:sz="0" w:space="0" w:color="auto"/>
        <w:right w:val="none" w:sz="0" w:space="0" w:color="auto"/>
      </w:divBdr>
    </w:div>
    <w:div w:id="1991903678">
      <w:bodyDiv w:val="1"/>
      <w:marLeft w:val="0"/>
      <w:marRight w:val="0"/>
      <w:marTop w:val="0"/>
      <w:marBottom w:val="0"/>
      <w:divBdr>
        <w:top w:val="none" w:sz="0" w:space="0" w:color="auto"/>
        <w:left w:val="none" w:sz="0" w:space="0" w:color="auto"/>
        <w:bottom w:val="none" w:sz="0" w:space="0" w:color="auto"/>
        <w:right w:val="none" w:sz="0" w:space="0" w:color="auto"/>
      </w:divBdr>
    </w:div>
    <w:div w:id="2026319708">
      <w:bodyDiv w:val="1"/>
      <w:marLeft w:val="0"/>
      <w:marRight w:val="0"/>
      <w:marTop w:val="0"/>
      <w:marBottom w:val="0"/>
      <w:divBdr>
        <w:top w:val="none" w:sz="0" w:space="0" w:color="auto"/>
        <w:left w:val="none" w:sz="0" w:space="0" w:color="auto"/>
        <w:bottom w:val="none" w:sz="0" w:space="0" w:color="auto"/>
        <w:right w:val="none" w:sz="0" w:space="0" w:color="auto"/>
      </w:divBdr>
    </w:div>
    <w:div w:id="2038970331">
      <w:bodyDiv w:val="1"/>
      <w:marLeft w:val="0"/>
      <w:marRight w:val="0"/>
      <w:marTop w:val="0"/>
      <w:marBottom w:val="0"/>
      <w:divBdr>
        <w:top w:val="none" w:sz="0" w:space="0" w:color="auto"/>
        <w:left w:val="none" w:sz="0" w:space="0" w:color="auto"/>
        <w:bottom w:val="none" w:sz="0" w:space="0" w:color="auto"/>
        <w:right w:val="none" w:sz="0" w:space="0" w:color="auto"/>
      </w:divBdr>
    </w:div>
    <w:div w:id="2049329566">
      <w:bodyDiv w:val="1"/>
      <w:marLeft w:val="0"/>
      <w:marRight w:val="0"/>
      <w:marTop w:val="0"/>
      <w:marBottom w:val="0"/>
      <w:divBdr>
        <w:top w:val="none" w:sz="0" w:space="0" w:color="auto"/>
        <w:left w:val="none" w:sz="0" w:space="0" w:color="auto"/>
        <w:bottom w:val="none" w:sz="0" w:space="0" w:color="auto"/>
        <w:right w:val="none" w:sz="0" w:space="0" w:color="auto"/>
      </w:divBdr>
    </w:div>
    <w:div w:id="2062705043">
      <w:bodyDiv w:val="1"/>
      <w:marLeft w:val="0"/>
      <w:marRight w:val="0"/>
      <w:marTop w:val="0"/>
      <w:marBottom w:val="0"/>
      <w:divBdr>
        <w:top w:val="none" w:sz="0" w:space="0" w:color="auto"/>
        <w:left w:val="none" w:sz="0" w:space="0" w:color="auto"/>
        <w:bottom w:val="none" w:sz="0" w:space="0" w:color="auto"/>
        <w:right w:val="none" w:sz="0" w:space="0" w:color="auto"/>
      </w:divBdr>
    </w:div>
    <w:div w:id="2070380006">
      <w:bodyDiv w:val="1"/>
      <w:marLeft w:val="0"/>
      <w:marRight w:val="0"/>
      <w:marTop w:val="0"/>
      <w:marBottom w:val="0"/>
      <w:divBdr>
        <w:top w:val="none" w:sz="0" w:space="0" w:color="auto"/>
        <w:left w:val="none" w:sz="0" w:space="0" w:color="auto"/>
        <w:bottom w:val="none" w:sz="0" w:space="0" w:color="auto"/>
        <w:right w:val="none" w:sz="0" w:space="0" w:color="auto"/>
      </w:divBdr>
    </w:div>
    <w:div w:id="2112624636">
      <w:bodyDiv w:val="1"/>
      <w:marLeft w:val="0"/>
      <w:marRight w:val="0"/>
      <w:marTop w:val="0"/>
      <w:marBottom w:val="0"/>
      <w:divBdr>
        <w:top w:val="none" w:sz="0" w:space="0" w:color="auto"/>
        <w:left w:val="none" w:sz="0" w:space="0" w:color="auto"/>
        <w:bottom w:val="none" w:sz="0" w:space="0" w:color="auto"/>
        <w:right w:val="none" w:sz="0" w:space="0" w:color="auto"/>
      </w:divBdr>
    </w:div>
    <w:div w:id="214146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1855</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 Prado Hill, Pixita M</dc:creator>
  <cp:keywords/>
  <dc:description/>
  <cp:lastModifiedBy>Horstman-Riphahn, Tamara H.</cp:lastModifiedBy>
  <cp:revision>2</cp:revision>
  <dcterms:created xsi:type="dcterms:W3CDTF">2026-09-22T15:28:00Z</dcterms:created>
  <dcterms:modified xsi:type="dcterms:W3CDTF">2026-09-22T15:28:00Z</dcterms:modified>
</cp:coreProperties>
</file>